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8A" w:rsidRPr="00E4658A" w:rsidRDefault="00E4658A" w:rsidP="00E4658A">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658A">
        <w:rPr>
          <w:rFonts w:ascii="Times New Roman" w:eastAsia="Times New Roman" w:hAnsi="Times New Roman" w:cs="Times New Roman"/>
          <w:sz w:val="24"/>
          <w:szCs w:val="24"/>
        </w:rPr>
        <w:tab/>
      </w:r>
      <w:r w:rsidRPr="00E4658A">
        <w:rPr>
          <w:rFonts w:ascii="Times New Roman" w:eastAsia="Times New Roman" w:hAnsi="Times New Roman" w:cs="Times New Roman"/>
          <w:sz w:val="24"/>
          <w:szCs w:val="24"/>
        </w:rPr>
        <w:tab/>
      </w:r>
      <w:r w:rsidRPr="00E4658A">
        <w:rPr>
          <w:rFonts w:ascii="Times New Roman" w:eastAsia="Times New Roman" w:hAnsi="Times New Roman" w:cs="Times New Roman"/>
          <w:sz w:val="24"/>
          <w:szCs w:val="24"/>
        </w:rPr>
        <w:tab/>
      </w:r>
      <w:r w:rsidRPr="00E4658A">
        <w:rPr>
          <w:rFonts w:ascii="Times New Roman" w:eastAsia="Times New Roman" w:hAnsi="Times New Roman" w:cs="Times New Roman"/>
          <w:sz w:val="24"/>
          <w:szCs w:val="24"/>
        </w:rPr>
        <w:tab/>
      </w:r>
      <w:r w:rsidRPr="00E4658A">
        <w:rPr>
          <w:rFonts w:ascii="Times New Roman" w:eastAsia="Times New Roman" w:hAnsi="Times New Roman" w:cs="Times New Roman"/>
          <w:sz w:val="24"/>
          <w:szCs w:val="24"/>
        </w:rPr>
        <w:tab/>
      </w:r>
      <w:r w:rsidRPr="00E4658A">
        <w:rPr>
          <w:rFonts w:ascii="Times New Roman" w:eastAsia="Times New Roman" w:hAnsi="Times New Roman" w:cs="Times New Roman"/>
          <w:sz w:val="24"/>
          <w:szCs w:val="24"/>
        </w:rPr>
        <w:tab/>
      </w:r>
    </w:p>
    <w:p w:rsidR="00E4658A" w:rsidRPr="00E4658A" w:rsidRDefault="00E4658A" w:rsidP="00E4658A">
      <w:pPr>
        <w:spacing w:before="240" w:after="60" w:line="240" w:lineRule="auto"/>
        <w:jc w:val="right"/>
        <w:outlineLvl w:val="2"/>
        <w:rPr>
          <w:rFonts w:ascii="Times New Roman" w:eastAsia="Calibri" w:hAnsi="Times New Roman" w:cs="Times New Roman"/>
          <w:b/>
          <w:bCs/>
          <w:sz w:val="24"/>
          <w:szCs w:val="24"/>
        </w:rPr>
      </w:pPr>
      <w:r w:rsidRPr="00E4658A">
        <w:rPr>
          <w:rFonts w:ascii="Times New Roman" w:eastAsia="Calibri" w:hAnsi="Times New Roman" w:cs="Times New Roman"/>
          <w:b/>
          <w:bCs/>
          <w:sz w:val="24"/>
          <w:szCs w:val="24"/>
        </w:rPr>
        <w:t>APSTIPRINĀTS</w:t>
      </w:r>
    </w:p>
    <w:p w:rsidR="00E4658A" w:rsidRPr="00E4658A" w:rsidRDefault="00E4658A" w:rsidP="00E4658A">
      <w:pPr>
        <w:spacing w:after="0" w:line="240" w:lineRule="auto"/>
        <w:jc w:val="right"/>
        <w:rPr>
          <w:rFonts w:ascii="Times New Roman" w:eastAsia="Times New Roman" w:hAnsi="Times New Roman" w:cs="Times New Roman"/>
          <w:sz w:val="28"/>
          <w:szCs w:val="24"/>
        </w:rPr>
      </w:pPr>
      <w:r w:rsidRPr="00E4658A">
        <w:rPr>
          <w:rFonts w:ascii="Times New Roman" w:eastAsia="Times New Roman" w:hAnsi="Times New Roman" w:cs="Times New Roman"/>
          <w:sz w:val="28"/>
          <w:szCs w:val="24"/>
        </w:rPr>
        <w:t>Priekules novada pašvaldības</w:t>
      </w:r>
    </w:p>
    <w:p w:rsidR="00E4658A" w:rsidRPr="00E4658A" w:rsidRDefault="00E4658A" w:rsidP="00E4658A">
      <w:pPr>
        <w:spacing w:after="0" w:line="240" w:lineRule="auto"/>
        <w:jc w:val="right"/>
        <w:rPr>
          <w:rFonts w:ascii="Times New Roman" w:eastAsia="Times New Roman" w:hAnsi="Times New Roman" w:cs="Times New Roman"/>
          <w:sz w:val="28"/>
          <w:szCs w:val="24"/>
        </w:rPr>
      </w:pPr>
      <w:r w:rsidRPr="00E4658A">
        <w:rPr>
          <w:rFonts w:ascii="Times New Roman" w:eastAsia="Times New Roman" w:hAnsi="Times New Roman" w:cs="Times New Roman"/>
          <w:sz w:val="28"/>
          <w:szCs w:val="24"/>
        </w:rPr>
        <w:t xml:space="preserve"> iepirkumu komisijas</w:t>
      </w:r>
    </w:p>
    <w:p w:rsidR="00E4658A" w:rsidRPr="00D76485" w:rsidRDefault="00E4658A" w:rsidP="00E4658A">
      <w:pPr>
        <w:spacing w:after="0" w:line="240" w:lineRule="auto"/>
        <w:jc w:val="right"/>
        <w:rPr>
          <w:rFonts w:ascii="Times New Roman" w:eastAsia="Times New Roman" w:hAnsi="Times New Roman" w:cs="Times New Roman"/>
          <w:sz w:val="28"/>
          <w:szCs w:val="24"/>
        </w:rPr>
      </w:pPr>
      <w:r w:rsidRPr="00D76485">
        <w:rPr>
          <w:rFonts w:ascii="Times New Roman" w:eastAsia="Times New Roman" w:hAnsi="Times New Roman" w:cs="Times New Roman"/>
          <w:sz w:val="28"/>
          <w:szCs w:val="24"/>
        </w:rPr>
        <w:t>201</w:t>
      </w:r>
      <w:r w:rsidR="00240E79" w:rsidRPr="00D76485">
        <w:rPr>
          <w:rFonts w:ascii="Times New Roman" w:eastAsia="Times New Roman" w:hAnsi="Times New Roman" w:cs="Times New Roman"/>
          <w:sz w:val="28"/>
          <w:szCs w:val="24"/>
        </w:rPr>
        <w:t>5</w:t>
      </w:r>
      <w:r w:rsidRPr="00D76485">
        <w:rPr>
          <w:rFonts w:ascii="Times New Roman" w:eastAsia="Times New Roman" w:hAnsi="Times New Roman" w:cs="Times New Roman"/>
          <w:sz w:val="28"/>
          <w:szCs w:val="24"/>
        </w:rPr>
        <w:t>.gada 2</w:t>
      </w:r>
      <w:r w:rsidR="009A646D" w:rsidRPr="00D76485">
        <w:rPr>
          <w:rFonts w:ascii="Times New Roman" w:eastAsia="Times New Roman" w:hAnsi="Times New Roman" w:cs="Times New Roman"/>
          <w:sz w:val="28"/>
          <w:szCs w:val="24"/>
        </w:rPr>
        <w:t>6</w:t>
      </w:r>
      <w:r w:rsidRPr="00D76485">
        <w:rPr>
          <w:rFonts w:ascii="Times New Roman" w:eastAsia="Times New Roman" w:hAnsi="Times New Roman" w:cs="Times New Roman"/>
          <w:sz w:val="28"/>
          <w:szCs w:val="24"/>
        </w:rPr>
        <w:t>.</w:t>
      </w:r>
      <w:r w:rsidR="00240E79" w:rsidRPr="00D76485">
        <w:rPr>
          <w:rFonts w:ascii="Times New Roman" w:eastAsia="Times New Roman" w:hAnsi="Times New Roman" w:cs="Times New Roman"/>
          <w:sz w:val="28"/>
          <w:szCs w:val="24"/>
        </w:rPr>
        <w:t>marta</w:t>
      </w:r>
      <w:r w:rsidRPr="00D76485">
        <w:rPr>
          <w:rFonts w:ascii="Times New Roman" w:eastAsia="Times New Roman" w:hAnsi="Times New Roman" w:cs="Times New Roman"/>
          <w:sz w:val="28"/>
          <w:szCs w:val="24"/>
        </w:rPr>
        <w:t xml:space="preserve"> sēdē,</w:t>
      </w:r>
    </w:p>
    <w:p w:rsidR="00E4658A" w:rsidRPr="00E4658A" w:rsidRDefault="00E4658A" w:rsidP="00E4658A">
      <w:pPr>
        <w:spacing w:after="0" w:line="240" w:lineRule="auto"/>
        <w:jc w:val="right"/>
        <w:rPr>
          <w:rFonts w:ascii="Times New Roman" w:eastAsia="Times New Roman" w:hAnsi="Times New Roman" w:cs="Times New Roman"/>
          <w:sz w:val="28"/>
          <w:szCs w:val="24"/>
        </w:rPr>
      </w:pPr>
      <w:r w:rsidRPr="00D76485">
        <w:rPr>
          <w:rFonts w:ascii="Times New Roman" w:eastAsia="Times New Roman" w:hAnsi="Times New Roman" w:cs="Times New Roman"/>
          <w:sz w:val="28"/>
          <w:szCs w:val="24"/>
        </w:rPr>
        <w:t>protokols Nr.201</w:t>
      </w:r>
      <w:r w:rsidR="00240E79" w:rsidRPr="00D76485">
        <w:rPr>
          <w:rFonts w:ascii="Times New Roman" w:eastAsia="Times New Roman" w:hAnsi="Times New Roman" w:cs="Times New Roman"/>
          <w:sz w:val="28"/>
          <w:szCs w:val="24"/>
        </w:rPr>
        <w:t>5</w:t>
      </w:r>
      <w:r w:rsidRPr="00D76485">
        <w:rPr>
          <w:rFonts w:ascii="Times New Roman" w:eastAsia="Times New Roman" w:hAnsi="Times New Roman" w:cs="Times New Roman"/>
          <w:sz w:val="28"/>
          <w:szCs w:val="24"/>
        </w:rPr>
        <w:t>/</w:t>
      </w:r>
      <w:r w:rsidR="00240E79" w:rsidRPr="00D76485">
        <w:rPr>
          <w:rFonts w:ascii="Times New Roman" w:eastAsia="Times New Roman" w:hAnsi="Times New Roman" w:cs="Times New Roman"/>
          <w:sz w:val="28"/>
          <w:szCs w:val="24"/>
        </w:rPr>
        <w:t>12</w:t>
      </w:r>
      <w:r w:rsidRPr="00D76485">
        <w:rPr>
          <w:rFonts w:ascii="Times New Roman" w:eastAsia="Times New Roman" w:hAnsi="Times New Roman" w:cs="Times New Roman"/>
          <w:sz w:val="28"/>
          <w:szCs w:val="24"/>
        </w:rPr>
        <w:t>-1</w:t>
      </w:r>
    </w:p>
    <w:p w:rsidR="00E4658A" w:rsidRPr="00E4658A" w:rsidRDefault="00240E79" w:rsidP="00E4658A">
      <w:pPr>
        <w:spacing w:before="1800" w:after="0" w:line="240" w:lineRule="auto"/>
        <w:jc w:val="center"/>
        <w:outlineLvl w:val="8"/>
        <w:rPr>
          <w:rFonts w:ascii="Times New Roman" w:eastAsia="Calibri" w:hAnsi="Times New Roman" w:cs="Times New Roman"/>
          <w:b/>
          <w:sz w:val="28"/>
          <w:szCs w:val="28"/>
        </w:rPr>
      </w:pPr>
      <w:r>
        <w:rPr>
          <w:rFonts w:ascii="Times New Roman" w:eastAsia="Calibri" w:hAnsi="Times New Roman" w:cs="Times New Roman"/>
          <w:b/>
          <w:sz w:val="28"/>
          <w:szCs w:val="28"/>
        </w:rPr>
        <w:t>IEPIRKUMA</w:t>
      </w:r>
    </w:p>
    <w:p w:rsidR="00E4658A" w:rsidRPr="00E4658A" w:rsidRDefault="00E4658A" w:rsidP="00E4658A">
      <w:pPr>
        <w:spacing w:after="0" w:line="240" w:lineRule="auto"/>
        <w:jc w:val="center"/>
        <w:rPr>
          <w:rFonts w:ascii="Times New Roman" w:eastAsia="Times New Roman" w:hAnsi="Times New Roman" w:cs="Times New Roman"/>
          <w:b/>
          <w:sz w:val="28"/>
          <w:szCs w:val="24"/>
        </w:rPr>
      </w:pPr>
    </w:p>
    <w:p w:rsidR="00E4658A" w:rsidRPr="00E4658A" w:rsidRDefault="00E4658A" w:rsidP="00E4658A">
      <w:pPr>
        <w:spacing w:after="0" w:line="240" w:lineRule="auto"/>
        <w:jc w:val="center"/>
        <w:rPr>
          <w:rFonts w:ascii="Times New Roman" w:eastAsia="Times New Roman" w:hAnsi="Times New Roman" w:cs="Times New Roman"/>
          <w:b/>
          <w:i/>
          <w:sz w:val="40"/>
          <w:szCs w:val="40"/>
        </w:rPr>
      </w:pPr>
      <w:r w:rsidRPr="00E4658A">
        <w:rPr>
          <w:rFonts w:ascii="Times New Roman" w:eastAsia="Times New Roman" w:hAnsi="Times New Roman" w:cs="Times New Roman"/>
          <w:b/>
          <w:i/>
          <w:sz w:val="40"/>
          <w:szCs w:val="40"/>
        </w:rPr>
        <w:t>„</w:t>
      </w:r>
      <w:r w:rsidR="00240E79" w:rsidRPr="00240E79">
        <w:rPr>
          <w:rFonts w:ascii="Times New Roman" w:eastAsia="Times New Roman" w:hAnsi="Times New Roman" w:cs="Times New Roman"/>
          <w:b/>
          <w:i/>
          <w:sz w:val="40"/>
          <w:szCs w:val="40"/>
        </w:rPr>
        <w:t>Apkures sistēmas vienkāršota renovācija Priekules mūzikas un mākslas skolai</w:t>
      </w:r>
      <w:r w:rsidRPr="00E4658A">
        <w:rPr>
          <w:rFonts w:ascii="Times New Roman" w:eastAsia="Times New Roman" w:hAnsi="Times New Roman" w:cs="Times New Roman"/>
          <w:b/>
          <w:i/>
          <w:sz w:val="40"/>
          <w:szCs w:val="40"/>
        </w:rPr>
        <w:t>”</w:t>
      </w:r>
    </w:p>
    <w:p w:rsidR="00E4658A" w:rsidRPr="00E4658A" w:rsidRDefault="00E4658A" w:rsidP="00E4658A">
      <w:pPr>
        <w:spacing w:after="0" w:line="240" w:lineRule="auto"/>
        <w:jc w:val="center"/>
        <w:rPr>
          <w:rFonts w:ascii="Times New Roman" w:eastAsia="Times New Roman" w:hAnsi="Times New Roman" w:cs="Times New Roman"/>
          <w:b/>
          <w:i/>
          <w:smallCaps/>
          <w:sz w:val="40"/>
          <w:szCs w:val="40"/>
        </w:rPr>
      </w:pPr>
    </w:p>
    <w:p w:rsidR="00E4658A" w:rsidRPr="00E4658A" w:rsidRDefault="00E4658A" w:rsidP="00E4658A">
      <w:pPr>
        <w:spacing w:after="0" w:line="240" w:lineRule="auto"/>
        <w:jc w:val="center"/>
        <w:rPr>
          <w:rFonts w:ascii="Times New Roman" w:eastAsia="Times New Roman" w:hAnsi="Times New Roman" w:cs="Times New Roman"/>
          <w:b/>
          <w:sz w:val="28"/>
          <w:szCs w:val="24"/>
        </w:rPr>
      </w:pPr>
      <w:r w:rsidRPr="00E4658A">
        <w:rPr>
          <w:rFonts w:ascii="Times New Roman" w:eastAsia="Times New Roman" w:hAnsi="Times New Roman" w:cs="Times New Roman"/>
          <w:b/>
          <w:smallCaps/>
          <w:sz w:val="28"/>
          <w:szCs w:val="24"/>
        </w:rPr>
        <w:t>NOLIKUMS</w:t>
      </w:r>
    </w:p>
    <w:p w:rsidR="00E4658A" w:rsidRPr="00E4658A" w:rsidRDefault="00E4658A" w:rsidP="00E4658A">
      <w:pPr>
        <w:spacing w:after="0" w:line="240" w:lineRule="auto"/>
        <w:rPr>
          <w:rFonts w:ascii="Times New Roman" w:eastAsia="Times New Roman" w:hAnsi="Times New Roman" w:cs="Times New Roman"/>
          <w:b/>
          <w:sz w:val="28"/>
          <w:szCs w:val="24"/>
        </w:rPr>
      </w:pPr>
    </w:p>
    <w:p w:rsidR="00E4658A" w:rsidRPr="00E4658A" w:rsidRDefault="00E4658A" w:rsidP="00E4658A">
      <w:pPr>
        <w:spacing w:after="0" w:line="240" w:lineRule="auto"/>
        <w:rPr>
          <w:rFonts w:ascii="Times New Roman" w:eastAsia="Times New Roman" w:hAnsi="Times New Roman" w:cs="Times New Roman"/>
          <w:b/>
          <w:sz w:val="28"/>
          <w:szCs w:val="24"/>
        </w:rPr>
      </w:pPr>
    </w:p>
    <w:p w:rsidR="00E4658A" w:rsidRPr="00E4658A" w:rsidRDefault="00E4658A" w:rsidP="00E4658A">
      <w:pPr>
        <w:spacing w:before="1800" w:after="0" w:line="240" w:lineRule="auto"/>
        <w:jc w:val="center"/>
        <w:outlineLvl w:val="8"/>
        <w:rPr>
          <w:rFonts w:ascii="Times New Roman" w:eastAsia="Calibri" w:hAnsi="Times New Roman" w:cs="Times New Roman"/>
          <w:b/>
          <w:bCs/>
          <w:caps/>
          <w:sz w:val="28"/>
          <w:szCs w:val="24"/>
        </w:rPr>
      </w:pPr>
      <w:r w:rsidRPr="00E4658A">
        <w:rPr>
          <w:rFonts w:ascii="Times New Roman" w:eastAsia="Calibri" w:hAnsi="Times New Roman" w:cs="Times New Roman"/>
          <w:sz w:val="28"/>
          <w:szCs w:val="24"/>
        </w:rPr>
        <w:t xml:space="preserve">Iepirkuma identifikācijas </w:t>
      </w:r>
      <w:r w:rsidRPr="00D76485">
        <w:rPr>
          <w:rFonts w:ascii="Times New Roman" w:eastAsia="Calibri" w:hAnsi="Times New Roman" w:cs="Times New Roman"/>
          <w:sz w:val="28"/>
          <w:szCs w:val="24"/>
        </w:rPr>
        <w:t>Nr.PNP201</w:t>
      </w:r>
      <w:r w:rsidR="004E0029" w:rsidRPr="00D76485">
        <w:rPr>
          <w:rFonts w:ascii="Times New Roman" w:eastAsia="Calibri" w:hAnsi="Times New Roman" w:cs="Times New Roman"/>
          <w:sz w:val="28"/>
          <w:szCs w:val="24"/>
        </w:rPr>
        <w:t>5</w:t>
      </w:r>
      <w:r w:rsidRPr="00D76485">
        <w:rPr>
          <w:rFonts w:ascii="Times New Roman" w:eastAsia="Calibri" w:hAnsi="Times New Roman" w:cs="Times New Roman"/>
          <w:sz w:val="28"/>
          <w:szCs w:val="24"/>
        </w:rPr>
        <w:t>/</w:t>
      </w:r>
      <w:r w:rsidR="004E0029" w:rsidRPr="00D76485">
        <w:rPr>
          <w:rFonts w:ascii="Times New Roman" w:eastAsia="Calibri" w:hAnsi="Times New Roman" w:cs="Times New Roman"/>
          <w:sz w:val="28"/>
          <w:szCs w:val="24"/>
        </w:rPr>
        <w:t>12</w:t>
      </w: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both"/>
        <w:rPr>
          <w:rFonts w:ascii="Times New Roman" w:eastAsia="Times New Roman" w:hAnsi="Times New Roman" w:cs="Times New Roman"/>
          <w:b/>
          <w:bCs/>
          <w:caps/>
          <w:sz w:val="28"/>
          <w:szCs w:val="24"/>
        </w:rPr>
      </w:pPr>
    </w:p>
    <w:p w:rsidR="00E4658A" w:rsidRPr="00E4658A" w:rsidRDefault="00E4658A" w:rsidP="00E4658A">
      <w:pPr>
        <w:spacing w:after="0" w:line="240" w:lineRule="auto"/>
        <w:jc w:val="center"/>
        <w:rPr>
          <w:rFonts w:ascii="Times New Roman" w:eastAsia="Times New Roman" w:hAnsi="Times New Roman" w:cs="Times New Roman"/>
          <w:bCs/>
          <w:sz w:val="28"/>
          <w:szCs w:val="24"/>
        </w:rPr>
      </w:pPr>
      <w:r w:rsidRPr="00E4658A">
        <w:rPr>
          <w:rFonts w:ascii="Times New Roman" w:eastAsia="Times New Roman" w:hAnsi="Times New Roman" w:cs="Times New Roman"/>
          <w:bCs/>
          <w:sz w:val="28"/>
          <w:szCs w:val="24"/>
        </w:rPr>
        <w:t>Priekule</w:t>
      </w:r>
    </w:p>
    <w:p w:rsidR="00E4658A" w:rsidRPr="00E4658A" w:rsidRDefault="00E4658A" w:rsidP="00E4658A">
      <w:pPr>
        <w:spacing w:after="0" w:line="240" w:lineRule="auto"/>
        <w:jc w:val="center"/>
        <w:rPr>
          <w:rFonts w:ascii="Times New Roman" w:eastAsia="Times New Roman" w:hAnsi="Times New Roman" w:cs="Times New Roman"/>
        </w:rPr>
      </w:pPr>
      <w:r w:rsidRPr="00E4658A">
        <w:rPr>
          <w:rFonts w:ascii="Times New Roman" w:eastAsia="Times New Roman" w:hAnsi="Times New Roman" w:cs="Times New Roman"/>
          <w:bCs/>
          <w:sz w:val="28"/>
          <w:szCs w:val="24"/>
        </w:rPr>
        <w:t>201</w:t>
      </w:r>
      <w:r w:rsidR="004E0029">
        <w:rPr>
          <w:rFonts w:ascii="Times New Roman" w:eastAsia="Times New Roman" w:hAnsi="Times New Roman" w:cs="Times New Roman"/>
          <w:bCs/>
          <w:sz w:val="28"/>
          <w:szCs w:val="24"/>
        </w:rPr>
        <w:t>5</w:t>
      </w:r>
    </w:p>
    <w:p w:rsidR="00E4658A" w:rsidRPr="00E4658A" w:rsidRDefault="00E4658A" w:rsidP="00E4658A">
      <w:pPr>
        <w:spacing w:after="0" w:line="240" w:lineRule="auto"/>
        <w:jc w:val="center"/>
        <w:rPr>
          <w:rFonts w:ascii="Times New Roman" w:eastAsia="Times New Roman" w:hAnsi="Times New Roman" w:cs="Times New Roman"/>
        </w:rPr>
      </w:pPr>
      <w:r w:rsidRPr="00E4658A">
        <w:rPr>
          <w:rFonts w:ascii="Times New Roman" w:eastAsia="Times New Roman" w:hAnsi="Times New Roman" w:cs="Times New Roman"/>
        </w:rPr>
        <w:br w:type="page"/>
      </w:r>
    </w:p>
    <w:p w:rsidR="00E4658A" w:rsidRPr="00E4658A" w:rsidRDefault="00E4658A" w:rsidP="00E4658A">
      <w:pPr>
        <w:spacing w:after="0" w:line="240" w:lineRule="auto"/>
        <w:jc w:val="center"/>
        <w:rPr>
          <w:rFonts w:ascii="Times New Roman" w:eastAsia="Times New Roman" w:hAnsi="Times New Roman" w:cs="Times New Roman"/>
          <w:b/>
          <w:sz w:val="28"/>
          <w:szCs w:val="28"/>
          <w:u w:val="single"/>
        </w:rPr>
      </w:pPr>
    </w:p>
    <w:p w:rsidR="00E4658A" w:rsidRPr="00E4658A" w:rsidRDefault="00E4658A" w:rsidP="00E4658A">
      <w:pPr>
        <w:spacing w:after="0" w:line="240" w:lineRule="auto"/>
        <w:jc w:val="center"/>
        <w:rPr>
          <w:rFonts w:ascii="Times New Roman" w:eastAsia="Times New Roman" w:hAnsi="Times New Roman" w:cs="Times New Roman"/>
          <w:b/>
          <w:sz w:val="28"/>
          <w:szCs w:val="28"/>
          <w:u w:val="single"/>
        </w:rPr>
      </w:pPr>
      <w:r w:rsidRPr="00E4658A">
        <w:rPr>
          <w:rFonts w:ascii="Times New Roman" w:eastAsia="Times New Roman" w:hAnsi="Times New Roman" w:cs="Times New Roman"/>
          <w:b/>
          <w:sz w:val="28"/>
          <w:szCs w:val="28"/>
          <w:u w:val="single"/>
        </w:rPr>
        <w:t>1. Vispārīgā informācija</w:t>
      </w: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120" w:line="240" w:lineRule="auto"/>
        <w:rPr>
          <w:rFonts w:ascii="Times New Roman" w:eastAsia="Times New Roman" w:hAnsi="Times New Roman" w:cs="Times New Roman"/>
          <w:b/>
          <w:bCs/>
          <w:sz w:val="24"/>
          <w:szCs w:val="24"/>
        </w:rPr>
      </w:pPr>
      <w:r w:rsidRPr="00E4658A">
        <w:rPr>
          <w:rFonts w:ascii="Times New Roman" w:eastAsia="Times New Roman" w:hAnsi="Times New Roman" w:cs="Times New Roman"/>
          <w:b/>
          <w:sz w:val="24"/>
          <w:szCs w:val="24"/>
        </w:rPr>
        <w:t>1.1. Iepirkuma identifikācijas numurs</w:t>
      </w:r>
      <w:r w:rsidRPr="00E4658A">
        <w:rPr>
          <w:rFonts w:ascii="Times New Roman" w:eastAsia="Times New Roman" w:hAnsi="Times New Roman" w:cs="Times New Roman"/>
          <w:sz w:val="24"/>
          <w:szCs w:val="24"/>
        </w:rPr>
        <w:t xml:space="preserve"> </w:t>
      </w:r>
      <w:r w:rsidRPr="00D76485">
        <w:rPr>
          <w:rFonts w:ascii="Times New Roman" w:eastAsia="Times New Roman" w:hAnsi="Times New Roman" w:cs="Times New Roman"/>
          <w:sz w:val="24"/>
          <w:szCs w:val="24"/>
        </w:rPr>
        <w:t xml:space="preserve">– </w:t>
      </w:r>
      <w:r w:rsidRPr="00D76485">
        <w:rPr>
          <w:rFonts w:ascii="Times New Roman" w:eastAsia="Times New Roman" w:hAnsi="Times New Roman" w:cs="Times New Roman"/>
          <w:b/>
          <w:sz w:val="24"/>
          <w:szCs w:val="24"/>
        </w:rPr>
        <w:t>PNP</w:t>
      </w:r>
      <w:r w:rsidRPr="00D76485">
        <w:rPr>
          <w:rFonts w:ascii="Times New Roman" w:eastAsia="Times New Roman" w:hAnsi="Times New Roman" w:cs="Times New Roman"/>
          <w:b/>
          <w:bCs/>
          <w:sz w:val="24"/>
          <w:szCs w:val="24"/>
        </w:rPr>
        <w:t>201</w:t>
      </w:r>
      <w:r w:rsidR="004E0029" w:rsidRPr="00D76485">
        <w:rPr>
          <w:rFonts w:ascii="Times New Roman" w:eastAsia="Times New Roman" w:hAnsi="Times New Roman" w:cs="Times New Roman"/>
          <w:b/>
          <w:bCs/>
          <w:sz w:val="24"/>
          <w:szCs w:val="24"/>
        </w:rPr>
        <w:t>5</w:t>
      </w:r>
      <w:r w:rsidRPr="00D76485">
        <w:rPr>
          <w:rFonts w:ascii="Times New Roman" w:eastAsia="Times New Roman" w:hAnsi="Times New Roman" w:cs="Times New Roman"/>
          <w:b/>
          <w:bCs/>
          <w:sz w:val="24"/>
          <w:szCs w:val="24"/>
        </w:rPr>
        <w:t>/</w:t>
      </w:r>
      <w:r w:rsidR="004E0029" w:rsidRPr="00D76485">
        <w:rPr>
          <w:rFonts w:ascii="Times New Roman" w:eastAsia="Times New Roman" w:hAnsi="Times New Roman" w:cs="Times New Roman"/>
          <w:b/>
          <w:bCs/>
          <w:sz w:val="24"/>
          <w:szCs w:val="24"/>
        </w:rPr>
        <w:t>12</w:t>
      </w:r>
      <w:r w:rsidRPr="00D76485">
        <w:rPr>
          <w:rFonts w:ascii="Times New Roman" w:eastAsia="Times New Roman" w:hAnsi="Times New Roman" w:cs="Times New Roman"/>
          <w:b/>
          <w:bCs/>
          <w:sz w:val="24"/>
          <w:szCs w:val="24"/>
        </w:rPr>
        <w:t>.</w:t>
      </w:r>
    </w:p>
    <w:p w:rsidR="00E4658A" w:rsidRPr="00E4658A" w:rsidRDefault="00E4658A" w:rsidP="00E4658A">
      <w:pPr>
        <w:spacing w:after="120" w:line="240" w:lineRule="auto"/>
        <w:jc w:val="both"/>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 xml:space="preserve">1.2. Pasūtītājs: </w:t>
      </w:r>
    </w:p>
    <w:p w:rsidR="00E4658A" w:rsidRPr="00E4658A" w:rsidRDefault="00E4658A" w:rsidP="00E4658A">
      <w:pPr>
        <w:spacing w:after="0" w:line="240" w:lineRule="auto"/>
        <w:jc w:val="both"/>
        <w:rPr>
          <w:rFonts w:ascii="Times New Roman" w:eastAsia="Times New Roman" w:hAnsi="Times New Roman" w:cs="Times New Roman"/>
          <w:b/>
          <w:bCs/>
          <w:sz w:val="24"/>
          <w:szCs w:val="24"/>
        </w:rPr>
      </w:pPr>
      <w:r w:rsidRPr="00E4658A">
        <w:rPr>
          <w:rFonts w:ascii="Times New Roman" w:eastAsia="Times New Roman" w:hAnsi="Times New Roman" w:cs="Times New Roman"/>
          <w:b/>
          <w:bCs/>
          <w:sz w:val="24"/>
          <w:szCs w:val="24"/>
        </w:rPr>
        <w:t>Priekules novada pašvaldība</w:t>
      </w: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bCs/>
          <w:sz w:val="24"/>
          <w:szCs w:val="24"/>
        </w:rPr>
        <w:t xml:space="preserve">Adrese: Saules iela 1, Priekule, Priekules novads, </w:t>
      </w:r>
      <w:r w:rsidRPr="00E4658A">
        <w:rPr>
          <w:rFonts w:ascii="Times New Roman" w:eastAsia="Times New Roman" w:hAnsi="Times New Roman" w:cs="Times New Roman"/>
          <w:sz w:val="24"/>
          <w:szCs w:val="24"/>
        </w:rPr>
        <w:t>LV-3434</w:t>
      </w: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Reģ.Nr.90000031601</w:t>
      </w: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Tālrunis 63461006, fakss 63497937</w:t>
      </w: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e-pasta adrese: </w:t>
      </w:r>
      <w:hyperlink r:id="rId8" w:history="1">
        <w:r w:rsidRPr="00E4658A">
          <w:rPr>
            <w:rFonts w:ascii="Times New Roman" w:eastAsia="Times New Roman" w:hAnsi="Times New Roman" w:cs="Times New Roman"/>
            <w:color w:val="0000FF"/>
            <w:sz w:val="24"/>
            <w:szCs w:val="24"/>
            <w:u w:val="single"/>
          </w:rPr>
          <w:t>dome@priekulesnovads.lv</w:t>
        </w:r>
      </w:hyperlink>
    </w:p>
    <w:p w:rsidR="00E4658A" w:rsidRPr="00E4658A" w:rsidRDefault="00E4658A" w:rsidP="00E4658A">
      <w:pPr>
        <w:spacing w:after="0" w:line="240" w:lineRule="auto"/>
        <w:jc w:val="both"/>
        <w:rPr>
          <w:rFonts w:ascii="Times New Roman" w:eastAsia="Times New Roman" w:hAnsi="Times New Roman" w:cs="Times New Roman"/>
          <w:sz w:val="24"/>
          <w:szCs w:val="24"/>
        </w:rPr>
      </w:pPr>
      <w:proofErr w:type="spellStart"/>
      <w:r w:rsidRPr="00E4658A">
        <w:rPr>
          <w:rFonts w:ascii="Times New Roman" w:eastAsia="Times New Roman" w:hAnsi="Times New Roman" w:cs="Times New Roman"/>
          <w:sz w:val="24"/>
          <w:szCs w:val="24"/>
        </w:rPr>
        <w:t>mājaslapa</w:t>
      </w:r>
      <w:proofErr w:type="spellEnd"/>
      <w:r w:rsidRPr="00E4658A">
        <w:rPr>
          <w:rFonts w:ascii="Times New Roman" w:eastAsia="Times New Roman" w:hAnsi="Times New Roman" w:cs="Times New Roman"/>
          <w:sz w:val="24"/>
          <w:szCs w:val="24"/>
        </w:rPr>
        <w:t xml:space="preserve">: </w:t>
      </w:r>
      <w:hyperlink r:id="rId9" w:history="1">
        <w:r w:rsidRPr="00E4658A">
          <w:rPr>
            <w:rFonts w:ascii="Times New Roman" w:eastAsia="Times New Roman" w:hAnsi="Times New Roman" w:cs="Times New Roman"/>
            <w:color w:val="0000FF"/>
            <w:sz w:val="24"/>
            <w:szCs w:val="24"/>
            <w:u w:val="single"/>
          </w:rPr>
          <w:t>www.priekulesnovads.lv</w:t>
        </w:r>
      </w:hyperlink>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 xml:space="preserve">1.3. Iepirkuma metode – </w:t>
      </w:r>
      <w:r w:rsidRPr="00E4658A">
        <w:rPr>
          <w:rFonts w:ascii="Times New Roman" w:eastAsia="Times New Roman" w:hAnsi="Times New Roman" w:cs="Times New Roman"/>
          <w:sz w:val="24"/>
          <w:szCs w:val="24"/>
        </w:rPr>
        <w:t>iepirkums Publisko iepirkumu likuma 8.</w:t>
      </w:r>
      <w:r w:rsidRPr="004E0029">
        <w:rPr>
          <w:rFonts w:ascii="Times New Roman" w:eastAsia="Times New Roman" w:hAnsi="Times New Roman" w:cs="Times New Roman"/>
          <w:sz w:val="24"/>
          <w:szCs w:val="24"/>
          <w:vertAlign w:val="superscript"/>
        </w:rPr>
        <w:t xml:space="preserve">2 </w:t>
      </w:r>
      <w:r w:rsidRPr="00E4658A">
        <w:rPr>
          <w:rFonts w:ascii="Times New Roman" w:eastAsia="Times New Roman" w:hAnsi="Times New Roman" w:cs="Times New Roman"/>
          <w:sz w:val="24"/>
          <w:szCs w:val="24"/>
        </w:rPr>
        <w:t>panta noteiktajā kārtībā.</w:t>
      </w:r>
    </w:p>
    <w:p w:rsidR="00E4658A" w:rsidRPr="00E4658A" w:rsidRDefault="00E4658A" w:rsidP="00E4658A">
      <w:pPr>
        <w:spacing w:after="0" w:line="240" w:lineRule="auto"/>
        <w:jc w:val="both"/>
        <w:rPr>
          <w:rFonts w:ascii="Times New Roman" w:eastAsia="Times New Roman" w:hAnsi="Times New Roman" w:cs="Times New Roman"/>
          <w:b/>
          <w:sz w:val="24"/>
          <w:szCs w:val="24"/>
        </w:rPr>
      </w:pPr>
    </w:p>
    <w:p w:rsidR="00E4658A" w:rsidRPr="00E4658A" w:rsidRDefault="00E4658A" w:rsidP="00E4658A">
      <w:pPr>
        <w:spacing w:after="0" w:line="240" w:lineRule="auto"/>
        <w:jc w:val="both"/>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 xml:space="preserve">1.4. Iepirkuma dokumentu saņemšana </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1.4.1. Ieinteresētās personas ar iepirkuma dokumentiem (</w:t>
      </w:r>
      <w:r w:rsidRPr="00E4658A">
        <w:rPr>
          <w:rFonts w:ascii="Times New Roman" w:eastAsia="Times New Roman" w:hAnsi="Times New Roman" w:cs="Times New Roman"/>
          <w:b/>
          <w:sz w:val="24"/>
          <w:szCs w:val="24"/>
        </w:rPr>
        <w:t>nolikumu, tehniskajām specifikācijām, tehnisko projektu</w:t>
      </w:r>
      <w:r w:rsidRPr="00E4658A">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E4658A">
        <w:rPr>
          <w:rFonts w:ascii="Times New Roman" w:eastAsia="Times New Roman" w:hAnsi="Times New Roman" w:cs="Times New Roman"/>
          <w:sz w:val="24"/>
          <w:szCs w:val="24"/>
        </w:rPr>
        <w:t>mājaslapā</w:t>
      </w:r>
      <w:proofErr w:type="spellEnd"/>
      <w:r w:rsidRPr="00E4658A">
        <w:rPr>
          <w:rFonts w:ascii="Times New Roman" w:eastAsia="Times New Roman" w:hAnsi="Times New Roman" w:cs="Times New Roman"/>
          <w:sz w:val="24"/>
          <w:szCs w:val="24"/>
        </w:rPr>
        <w:t xml:space="preserve"> internetā </w:t>
      </w:r>
      <w:hyperlink r:id="rId10" w:history="1">
        <w:r w:rsidRPr="00E4658A">
          <w:rPr>
            <w:rFonts w:ascii="Times New Roman" w:eastAsia="Times New Roman" w:hAnsi="Times New Roman" w:cs="Times New Roman"/>
            <w:color w:val="0000FF"/>
            <w:sz w:val="24"/>
            <w:szCs w:val="24"/>
            <w:u w:val="single"/>
          </w:rPr>
          <w:t>www.priekulesnovads.lv</w:t>
        </w:r>
      </w:hyperlink>
      <w:r w:rsidRPr="00E4658A">
        <w:rPr>
          <w:rFonts w:ascii="Times New Roman" w:eastAsia="Times New Roman" w:hAnsi="Times New Roman" w:cs="Times New Roman"/>
          <w:sz w:val="24"/>
          <w:szCs w:val="24"/>
        </w:rPr>
        <w:t xml:space="preserve"> sadaļā ”Publiskie iepirkumi” </w:t>
      </w:r>
      <w:r w:rsidRPr="00E4658A">
        <w:rPr>
          <w:rFonts w:ascii="Times New Roman" w:eastAsia="Times New Roman" w:hAnsi="Times New Roman" w:cs="Times New Roman"/>
          <w:sz w:val="24"/>
          <w:szCs w:val="24"/>
          <w:u w:val="single"/>
        </w:rPr>
        <w:t>līdz 201</w:t>
      </w:r>
      <w:r w:rsidR="004E0029">
        <w:rPr>
          <w:rFonts w:ascii="Times New Roman" w:eastAsia="Times New Roman" w:hAnsi="Times New Roman" w:cs="Times New Roman"/>
          <w:sz w:val="24"/>
          <w:szCs w:val="24"/>
          <w:u w:val="single"/>
        </w:rPr>
        <w:t>5</w:t>
      </w:r>
      <w:r w:rsidRPr="00E4658A">
        <w:rPr>
          <w:rFonts w:ascii="Times New Roman" w:eastAsia="Times New Roman" w:hAnsi="Times New Roman" w:cs="Times New Roman"/>
          <w:sz w:val="24"/>
          <w:szCs w:val="24"/>
          <w:u w:val="single"/>
        </w:rPr>
        <w:t xml:space="preserve">.gada </w:t>
      </w:r>
      <w:r w:rsidR="00D76485">
        <w:rPr>
          <w:rFonts w:ascii="Times New Roman" w:eastAsia="Times New Roman" w:hAnsi="Times New Roman" w:cs="Times New Roman"/>
          <w:sz w:val="24"/>
          <w:szCs w:val="24"/>
          <w:u w:val="single"/>
        </w:rPr>
        <w:t>9.aprīlim</w:t>
      </w:r>
      <w:r w:rsidRPr="00E4658A">
        <w:rPr>
          <w:rFonts w:ascii="Times New Roman" w:eastAsia="Times New Roman" w:hAnsi="Times New Roman" w:cs="Times New Roman"/>
          <w:sz w:val="24"/>
          <w:szCs w:val="24"/>
          <w:u w:val="single"/>
        </w:rPr>
        <w:t xml:space="preserve"> plkst.14:00</w:t>
      </w:r>
      <w:r w:rsidRPr="00E4658A">
        <w:rPr>
          <w:rFonts w:ascii="Times New Roman" w:eastAsia="Times New Roman" w:hAnsi="Times New Roman" w:cs="Times New Roman"/>
          <w:sz w:val="24"/>
          <w:szCs w:val="24"/>
        </w:rPr>
        <w:t xml:space="preserve">. </w:t>
      </w:r>
    </w:p>
    <w:p w:rsidR="00E4658A" w:rsidRPr="00E4658A" w:rsidRDefault="00E4658A" w:rsidP="00E4658A">
      <w:pPr>
        <w:spacing w:before="120" w:after="0" w:line="240" w:lineRule="auto"/>
        <w:jc w:val="both"/>
        <w:rPr>
          <w:rFonts w:ascii="Times New Roman" w:eastAsia="Times New Roman" w:hAnsi="Times New Roman" w:cs="Times New Roman"/>
          <w:bCs/>
          <w:sz w:val="24"/>
          <w:szCs w:val="24"/>
        </w:rPr>
      </w:pPr>
      <w:r w:rsidRPr="00E4658A">
        <w:rPr>
          <w:rFonts w:ascii="Times New Roman" w:eastAsia="Times New Roman" w:hAnsi="Times New Roman" w:cs="Times New Roman"/>
          <w:bCs/>
          <w:sz w:val="24"/>
          <w:szCs w:val="24"/>
        </w:rPr>
        <w:t xml:space="preserve">1.4.2. Kontaktpersona: par iepirkuma procedūru Priekules novada pašvaldības izpilddirektora vietniece Andra </w:t>
      </w:r>
      <w:proofErr w:type="spellStart"/>
      <w:r w:rsidRPr="00E4658A">
        <w:rPr>
          <w:rFonts w:ascii="Times New Roman" w:eastAsia="Times New Roman" w:hAnsi="Times New Roman" w:cs="Times New Roman"/>
          <w:bCs/>
          <w:sz w:val="24"/>
          <w:szCs w:val="24"/>
        </w:rPr>
        <w:t>Valuže</w:t>
      </w:r>
      <w:proofErr w:type="spellEnd"/>
      <w:r w:rsidRPr="00E4658A">
        <w:rPr>
          <w:rFonts w:ascii="Times New Roman" w:eastAsia="Times New Roman" w:hAnsi="Times New Roman" w:cs="Times New Roman"/>
          <w:bCs/>
          <w:sz w:val="24"/>
          <w:szCs w:val="24"/>
        </w:rPr>
        <w:t xml:space="preserve">, tel.63497911, 28646422, e-pasts </w:t>
      </w:r>
      <w:hyperlink r:id="rId11" w:history="1">
        <w:r w:rsidRPr="00E4658A">
          <w:rPr>
            <w:rFonts w:ascii="Times New Roman" w:eastAsia="Times New Roman" w:hAnsi="Times New Roman" w:cs="Times New Roman"/>
            <w:bCs/>
            <w:color w:val="0000FF"/>
            <w:sz w:val="24"/>
            <w:szCs w:val="24"/>
            <w:u w:val="single"/>
          </w:rPr>
          <w:t>andra.valuze@priekulesnovads.lv</w:t>
        </w:r>
      </w:hyperlink>
      <w:r w:rsidRPr="00E4658A">
        <w:rPr>
          <w:rFonts w:ascii="Times New Roman" w:eastAsia="Times New Roman" w:hAnsi="Times New Roman" w:cs="Times New Roman"/>
          <w:bCs/>
          <w:sz w:val="24"/>
          <w:szCs w:val="24"/>
        </w:rPr>
        <w:t xml:space="preserve"> .</w:t>
      </w:r>
    </w:p>
    <w:p w:rsidR="00E4658A" w:rsidRPr="00E4658A" w:rsidRDefault="00E4658A" w:rsidP="00E4658A">
      <w:pPr>
        <w:spacing w:before="120" w:after="0" w:line="240" w:lineRule="auto"/>
        <w:jc w:val="both"/>
        <w:rPr>
          <w:rFonts w:ascii="Times New Roman" w:eastAsia="Calibri" w:hAnsi="Times New Roman" w:cs="Times New Roman"/>
          <w:color w:val="000000"/>
          <w:sz w:val="24"/>
          <w:szCs w:val="24"/>
        </w:rPr>
      </w:pPr>
      <w:r w:rsidRPr="00E4658A">
        <w:rPr>
          <w:rFonts w:ascii="Times New Roman" w:eastAsia="Times New Roman" w:hAnsi="Times New Roman" w:cs="Times New Roman"/>
          <w:bCs/>
          <w:sz w:val="24"/>
          <w:szCs w:val="24"/>
        </w:rPr>
        <w:t xml:space="preserve">1.4.3. Kontaktpersona: par iepirkuma priekšmetu pašvaldības būvinženieris Jānis Skadiņš, </w:t>
      </w:r>
      <w:proofErr w:type="spellStart"/>
      <w:r w:rsidRPr="00E4658A">
        <w:rPr>
          <w:rFonts w:ascii="Times New Roman" w:eastAsia="Times New Roman" w:hAnsi="Times New Roman" w:cs="Times New Roman"/>
          <w:bCs/>
          <w:sz w:val="24"/>
          <w:szCs w:val="24"/>
        </w:rPr>
        <w:t>tel</w:t>
      </w:r>
      <w:proofErr w:type="spellEnd"/>
      <w:r w:rsidRPr="00E4658A">
        <w:rPr>
          <w:rFonts w:ascii="Times New Roman" w:eastAsia="Times New Roman" w:hAnsi="Times New Roman" w:cs="Times New Roman"/>
          <w:bCs/>
          <w:sz w:val="24"/>
          <w:szCs w:val="24"/>
        </w:rPr>
        <w:t>.</w:t>
      </w:r>
      <w:r w:rsidRPr="00E4658A">
        <w:t xml:space="preserve"> </w:t>
      </w:r>
      <w:r w:rsidRPr="00E4658A">
        <w:rPr>
          <w:rFonts w:ascii="Times New Roman" w:eastAsia="Times New Roman" w:hAnsi="Times New Roman" w:cs="Times New Roman"/>
          <w:bCs/>
          <w:sz w:val="24"/>
          <w:szCs w:val="24"/>
        </w:rPr>
        <w:t xml:space="preserve">25708801. </w:t>
      </w:r>
    </w:p>
    <w:p w:rsidR="00E4658A" w:rsidRPr="00E4658A" w:rsidRDefault="00E4658A" w:rsidP="00E4658A">
      <w:pPr>
        <w:spacing w:before="120" w:after="0" w:line="240" w:lineRule="auto"/>
        <w:jc w:val="both"/>
        <w:rPr>
          <w:rFonts w:ascii="Times New Roman" w:eastAsia="Calibri" w:hAnsi="Times New Roman" w:cs="Times New Roman"/>
          <w:b/>
          <w:bCs/>
          <w:sz w:val="24"/>
          <w:szCs w:val="24"/>
        </w:rPr>
      </w:pPr>
      <w:r w:rsidRPr="00E4658A">
        <w:rPr>
          <w:rFonts w:ascii="Times New Roman" w:eastAsia="Calibri" w:hAnsi="Times New Roman" w:cs="Times New Roman"/>
          <w:b/>
          <w:sz w:val="24"/>
          <w:szCs w:val="24"/>
        </w:rPr>
        <w:t>1.5. Piedāvājuma iesniegšana</w:t>
      </w:r>
    </w:p>
    <w:p w:rsidR="00E4658A" w:rsidRDefault="00E4658A" w:rsidP="00E4658A">
      <w:pPr>
        <w:suppressAutoHyphens/>
        <w:spacing w:before="120" w:after="0" w:line="240" w:lineRule="auto"/>
        <w:jc w:val="both"/>
        <w:rPr>
          <w:rFonts w:ascii="Times New Roman" w:eastAsia="Calibri" w:hAnsi="Times New Roman" w:cs="Times New Roman"/>
          <w:sz w:val="24"/>
          <w:szCs w:val="20"/>
          <w:lang w:eastAsia="ar-SA"/>
        </w:rPr>
      </w:pPr>
      <w:r w:rsidRPr="00E4658A">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E4658A">
        <w:rPr>
          <w:rFonts w:ascii="Times New Roman" w:eastAsia="Calibri" w:hAnsi="Times New Roman" w:cs="Times New Roman"/>
          <w:sz w:val="24"/>
          <w:szCs w:val="20"/>
          <w:u w:val="single"/>
          <w:lang w:eastAsia="ar-SA"/>
        </w:rPr>
        <w:t>līdz 201</w:t>
      </w:r>
      <w:r w:rsidR="004E0029">
        <w:rPr>
          <w:rFonts w:ascii="Times New Roman" w:eastAsia="Calibri" w:hAnsi="Times New Roman" w:cs="Times New Roman"/>
          <w:sz w:val="24"/>
          <w:szCs w:val="20"/>
          <w:u w:val="single"/>
          <w:lang w:eastAsia="ar-SA"/>
        </w:rPr>
        <w:t>5</w:t>
      </w:r>
      <w:r w:rsidRPr="00E4658A">
        <w:rPr>
          <w:rFonts w:ascii="Times New Roman" w:eastAsia="Calibri" w:hAnsi="Times New Roman" w:cs="Times New Roman"/>
          <w:sz w:val="24"/>
          <w:szCs w:val="20"/>
          <w:u w:val="single"/>
          <w:lang w:eastAsia="ar-SA"/>
        </w:rPr>
        <w:t xml:space="preserve">.gada </w:t>
      </w:r>
      <w:r w:rsidR="00D76485">
        <w:rPr>
          <w:rFonts w:ascii="Times New Roman" w:eastAsia="Calibri" w:hAnsi="Times New Roman" w:cs="Times New Roman"/>
          <w:sz w:val="24"/>
          <w:szCs w:val="20"/>
          <w:u w:val="single"/>
          <w:lang w:eastAsia="ar-SA"/>
        </w:rPr>
        <w:t>9.aprīlim</w:t>
      </w:r>
      <w:r w:rsidRPr="00E4658A">
        <w:rPr>
          <w:rFonts w:ascii="Times New Roman" w:eastAsia="Calibri" w:hAnsi="Times New Roman" w:cs="Times New Roman"/>
          <w:sz w:val="24"/>
          <w:szCs w:val="20"/>
          <w:u w:val="single"/>
          <w:lang w:eastAsia="ar-SA"/>
        </w:rPr>
        <w:t xml:space="preserve"> plkst.14:00</w:t>
      </w:r>
      <w:r w:rsidRPr="00E4658A">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E4658A">
        <w:rPr>
          <w:rFonts w:ascii="Times New Roman" w:eastAsia="Calibri" w:hAnsi="Times New Roman" w:cs="Times New Roman"/>
          <w:sz w:val="24"/>
          <w:szCs w:val="20"/>
          <w:lang w:eastAsia="ar-SA"/>
        </w:rPr>
        <w:t>mājaslapā</w:t>
      </w:r>
      <w:proofErr w:type="spellEnd"/>
      <w:r w:rsidRPr="00E4658A">
        <w:rPr>
          <w:rFonts w:ascii="Times New Roman" w:eastAsia="Calibri" w:hAnsi="Times New Roman" w:cs="Times New Roman"/>
          <w:sz w:val="24"/>
          <w:szCs w:val="20"/>
          <w:lang w:eastAsia="ar-SA"/>
        </w:rPr>
        <w:t xml:space="preserve">: </w:t>
      </w:r>
      <w:hyperlink r:id="rId12" w:history="1">
        <w:r w:rsidRPr="00E4658A">
          <w:rPr>
            <w:rFonts w:ascii="Times New Roman" w:eastAsia="Calibri" w:hAnsi="Times New Roman" w:cs="Times New Roman"/>
            <w:color w:val="0000FF"/>
            <w:sz w:val="24"/>
            <w:szCs w:val="20"/>
            <w:u w:val="single"/>
            <w:lang w:eastAsia="ar-SA"/>
          </w:rPr>
          <w:t>www.iub.gov.lv</w:t>
        </w:r>
      </w:hyperlink>
      <w:r w:rsidRPr="00E4658A">
        <w:rPr>
          <w:rFonts w:ascii="Times New Roman" w:eastAsia="Calibri" w:hAnsi="Times New Roman" w:cs="Times New Roman"/>
          <w:sz w:val="24"/>
          <w:szCs w:val="20"/>
          <w:lang w:eastAsia="ar-SA"/>
        </w:rPr>
        <w:t xml:space="preserve">. Pasta sūtījumam jābūt nogādātam norādītajā adresē līdz augstākminētajam termiņam. </w:t>
      </w:r>
    </w:p>
    <w:p w:rsidR="004E0029" w:rsidRPr="00610399" w:rsidRDefault="004E0029" w:rsidP="004E0029">
      <w:pPr>
        <w:suppressAutoHyphens/>
        <w:spacing w:before="120" w:after="0" w:line="240" w:lineRule="auto"/>
        <w:jc w:val="both"/>
        <w:rPr>
          <w:rFonts w:ascii="Times New Roman" w:eastAsia="Calibri" w:hAnsi="Times New Roman" w:cs="Times New Roman"/>
          <w:sz w:val="24"/>
          <w:szCs w:val="20"/>
          <w:lang w:eastAsia="ar-SA"/>
        </w:rPr>
      </w:pPr>
      <w:r w:rsidRPr="00610399">
        <w:rPr>
          <w:rFonts w:ascii="Times New Roman" w:eastAsia="Calibri" w:hAnsi="Times New Roman" w:cs="Times New Roman"/>
          <w:sz w:val="24"/>
          <w:szCs w:val="20"/>
          <w:lang w:eastAsia="ar-SA"/>
        </w:rPr>
        <w:t xml:space="preserve">1.5.2. Piedāvājumu iesniegšanas termiņa – 2015.gada </w:t>
      </w:r>
      <w:r w:rsidR="00D76485" w:rsidRPr="00D76485">
        <w:rPr>
          <w:rFonts w:ascii="Times New Roman" w:eastAsia="Calibri" w:hAnsi="Times New Roman" w:cs="Times New Roman"/>
          <w:sz w:val="24"/>
          <w:szCs w:val="20"/>
          <w:lang w:eastAsia="ar-SA"/>
        </w:rPr>
        <w:t>9</w:t>
      </w:r>
      <w:r w:rsidRPr="00D76485">
        <w:rPr>
          <w:rFonts w:ascii="Times New Roman" w:eastAsia="Calibri" w:hAnsi="Times New Roman" w:cs="Times New Roman"/>
          <w:sz w:val="24"/>
          <w:szCs w:val="20"/>
          <w:lang w:eastAsia="ar-SA"/>
        </w:rPr>
        <w:t>.aprīļa norādītais</w:t>
      </w:r>
      <w:r w:rsidRPr="00610399">
        <w:rPr>
          <w:rFonts w:ascii="Times New Roman" w:eastAsia="Calibri" w:hAnsi="Times New Roman" w:cs="Times New Roman"/>
          <w:sz w:val="24"/>
          <w:szCs w:val="20"/>
          <w:lang w:eastAsia="ar-SA"/>
        </w:rPr>
        <w:t xml:space="preserve"> laiks – plkst.14:00 tiek nofiksēts ar "koordinētā universālā laika" sistēmas (UTC) palīdzību atbilstoši otrajai laika joslai (</w:t>
      </w:r>
      <w:proofErr w:type="spellStart"/>
      <w:r w:rsidRPr="00610399">
        <w:rPr>
          <w:rFonts w:ascii="Times New Roman" w:eastAsia="Calibri" w:hAnsi="Times New Roman" w:cs="Times New Roman"/>
          <w:sz w:val="24"/>
          <w:szCs w:val="20"/>
          <w:lang w:eastAsia="ar-SA"/>
        </w:rPr>
        <w:t>Grīnvičas</w:t>
      </w:r>
      <w:proofErr w:type="spellEnd"/>
      <w:r w:rsidRPr="00610399">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610399">
        <w:rPr>
          <w:rFonts w:ascii="Times New Roman" w:eastAsia="Calibri" w:hAnsi="Times New Roman" w:cs="Times New Roman"/>
          <w:sz w:val="24"/>
          <w:szCs w:val="20"/>
          <w:lang w:eastAsia="ar-SA"/>
        </w:rPr>
        <w:t>mājaslapā</w:t>
      </w:r>
      <w:proofErr w:type="spellEnd"/>
      <w:r w:rsidRPr="00610399">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4E0029" w:rsidRPr="00610399" w:rsidRDefault="004E0029" w:rsidP="004E0029">
      <w:pPr>
        <w:suppressAutoHyphens/>
        <w:spacing w:before="120" w:after="0" w:line="240" w:lineRule="auto"/>
        <w:jc w:val="both"/>
        <w:rPr>
          <w:rFonts w:ascii="Times New Roman" w:eastAsia="Calibri" w:hAnsi="Times New Roman" w:cs="Times New Roman"/>
          <w:sz w:val="24"/>
          <w:szCs w:val="20"/>
          <w:lang w:eastAsia="ar-SA"/>
        </w:rPr>
      </w:pPr>
      <w:r w:rsidRPr="00610399">
        <w:rPr>
          <w:rFonts w:ascii="Times New Roman" w:eastAsia="Calibri" w:hAnsi="Times New Roman" w:cs="Times New Roman"/>
          <w:sz w:val="24"/>
          <w:szCs w:val="20"/>
          <w:lang w:eastAsia="ar-SA"/>
        </w:rPr>
        <w:t>1.5.3. Pasūtītājs neatbild par pazudušiem piedāvājumiem, un tam nav jāpierāda korespondences saņemšana.</w:t>
      </w:r>
    </w:p>
    <w:p w:rsidR="004E0029" w:rsidRPr="00610399" w:rsidRDefault="004E0029" w:rsidP="004E0029">
      <w:pPr>
        <w:suppressAutoHyphens/>
        <w:spacing w:before="120" w:after="0" w:line="240" w:lineRule="auto"/>
        <w:jc w:val="both"/>
        <w:rPr>
          <w:rFonts w:ascii="Times New Roman" w:eastAsia="Calibri" w:hAnsi="Times New Roman" w:cs="Times New Roman"/>
          <w:sz w:val="24"/>
          <w:szCs w:val="20"/>
          <w:lang w:eastAsia="ar-SA"/>
        </w:rPr>
      </w:pPr>
      <w:r w:rsidRPr="00610399">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4E0029" w:rsidRPr="001F22C0" w:rsidRDefault="004E0029" w:rsidP="004E0029">
      <w:pPr>
        <w:tabs>
          <w:tab w:val="left" w:pos="1496"/>
        </w:tabs>
        <w:spacing w:before="120" w:after="0" w:line="240" w:lineRule="auto"/>
        <w:jc w:val="both"/>
        <w:rPr>
          <w:rFonts w:ascii="Times New Roman" w:eastAsia="Calibri" w:hAnsi="Times New Roman" w:cs="Times New Roman"/>
          <w:sz w:val="24"/>
          <w:szCs w:val="24"/>
        </w:rPr>
      </w:pPr>
      <w:r w:rsidRPr="001F22C0">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Pr="001F22C0">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E4658A" w:rsidRPr="00E4658A" w:rsidRDefault="00E4658A" w:rsidP="00E4658A">
      <w:pPr>
        <w:suppressAutoHyphens/>
        <w:spacing w:before="120" w:after="0" w:line="240" w:lineRule="auto"/>
        <w:jc w:val="both"/>
        <w:rPr>
          <w:rFonts w:ascii="Times New Roman" w:eastAsia="Calibri" w:hAnsi="Times New Roman" w:cs="Times New Roman"/>
          <w:sz w:val="24"/>
          <w:szCs w:val="20"/>
          <w:lang w:eastAsia="ar-SA"/>
        </w:rPr>
      </w:pPr>
      <w:r w:rsidRPr="00E4658A">
        <w:rPr>
          <w:rFonts w:ascii="Times New Roman" w:eastAsia="Calibri" w:hAnsi="Times New Roman" w:cs="Times New Roman"/>
          <w:sz w:val="24"/>
          <w:szCs w:val="20"/>
          <w:lang w:eastAsia="ar-SA"/>
        </w:rPr>
        <w:t>1.5.</w:t>
      </w:r>
      <w:r w:rsidR="004E0029">
        <w:rPr>
          <w:rFonts w:ascii="Times New Roman" w:eastAsia="Calibri" w:hAnsi="Times New Roman" w:cs="Times New Roman"/>
          <w:sz w:val="24"/>
          <w:szCs w:val="20"/>
          <w:lang w:eastAsia="ar-SA"/>
        </w:rPr>
        <w:t>6</w:t>
      </w:r>
      <w:r w:rsidRPr="00E4658A">
        <w:rPr>
          <w:rFonts w:ascii="Times New Roman" w:eastAsia="Calibri" w:hAnsi="Times New Roman" w:cs="Times New Roman"/>
          <w:sz w:val="24"/>
          <w:szCs w:val="20"/>
          <w:lang w:eastAsia="ar-SA"/>
        </w:rPr>
        <w:t>. Pasūtītājs nodrošina iesniegtā piedāvājuma glabāšanu tā, lai līdz piedāvājuma atvēršanas brīdim neviens nevarētu piekļūt tajā ietvertajai informācijai.</w:t>
      </w:r>
    </w:p>
    <w:p w:rsidR="00E4658A" w:rsidRPr="00E4658A" w:rsidRDefault="00E4658A" w:rsidP="00E4658A">
      <w:pPr>
        <w:spacing w:after="0" w:line="240" w:lineRule="auto"/>
        <w:jc w:val="both"/>
        <w:rPr>
          <w:rFonts w:ascii="Times New Roman" w:eastAsia="Calibri" w:hAnsi="Times New Roman" w:cs="Times New Roman"/>
          <w:sz w:val="24"/>
          <w:szCs w:val="24"/>
        </w:rPr>
      </w:pPr>
    </w:p>
    <w:p w:rsidR="00E4658A" w:rsidRPr="00E4658A" w:rsidRDefault="00E4658A" w:rsidP="00E4658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p>
    <w:p w:rsidR="00E4658A" w:rsidRPr="00E4658A" w:rsidRDefault="00E4658A" w:rsidP="00E4658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E4658A">
        <w:rPr>
          <w:rFonts w:ascii="Times New Roman" w:eastAsia="Calibri" w:hAnsi="Times New Roman" w:cs="Times New Roman"/>
          <w:b/>
          <w:bCs/>
          <w:sz w:val="28"/>
          <w:szCs w:val="28"/>
          <w:u w:val="single"/>
        </w:rPr>
        <w:t>2. Informācija par iepirkuma priekšmetu</w:t>
      </w:r>
      <w:bookmarkEnd w:id="2"/>
      <w:bookmarkEnd w:id="3"/>
      <w:bookmarkEnd w:id="4"/>
    </w:p>
    <w:p w:rsidR="00E4658A" w:rsidRPr="00E4658A" w:rsidRDefault="00E4658A" w:rsidP="00E4658A">
      <w:pPr>
        <w:spacing w:after="0" w:line="240" w:lineRule="auto"/>
        <w:jc w:val="both"/>
        <w:rPr>
          <w:rFonts w:ascii="Times New Roman" w:eastAsia="Calibri" w:hAnsi="Times New Roman" w:cs="Times New Roman"/>
          <w:sz w:val="24"/>
          <w:szCs w:val="24"/>
        </w:rPr>
      </w:pPr>
    </w:p>
    <w:p w:rsidR="00E4658A" w:rsidRPr="00E4658A" w:rsidRDefault="00E4658A" w:rsidP="00E4658A">
      <w:pPr>
        <w:spacing w:after="12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rPr>
        <w:t xml:space="preserve">2.1. Iepirkuma priekšmets – </w:t>
      </w:r>
      <w:r w:rsidR="004E0029" w:rsidRPr="004E0029">
        <w:rPr>
          <w:rFonts w:ascii="Times New Roman" w:eastAsia="Times New Roman" w:hAnsi="Times New Roman" w:cs="Times New Roman"/>
          <w:sz w:val="24"/>
          <w:szCs w:val="24"/>
        </w:rPr>
        <w:t xml:space="preserve">Apkures sistēmas vienkāršota renovācija Priekules mūzikas un mākslas skolai </w:t>
      </w:r>
      <w:r w:rsidRPr="00E4658A">
        <w:rPr>
          <w:rFonts w:ascii="Times New Roman" w:eastAsia="Times New Roman" w:hAnsi="Times New Roman" w:cs="Times New Roman"/>
          <w:sz w:val="24"/>
          <w:szCs w:val="24"/>
        </w:rPr>
        <w:t>saskaņā ar tehnisko projektu</w:t>
      </w:r>
      <w:r w:rsidRPr="00E4658A">
        <w:rPr>
          <w:rFonts w:ascii="Times New Roman" w:eastAsia="Times New Roman" w:hAnsi="Times New Roman" w:cs="Times New Roman"/>
          <w:sz w:val="24"/>
          <w:szCs w:val="24"/>
          <w:lang w:eastAsia="lv-LV"/>
        </w:rPr>
        <w:t xml:space="preserve">. </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2.2. Līgumu izpildes vietas: </w:t>
      </w:r>
      <w:r w:rsidR="004E0029">
        <w:rPr>
          <w:rFonts w:ascii="Times New Roman" w:eastAsia="Times New Roman" w:hAnsi="Times New Roman" w:cs="Times New Roman"/>
          <w:sz w:val="24"/>
          <w:szCs w:val="24"/>
        </w:rPr>
        <w:t>Priekules mūzikas un  mākslas skola</w:t>
      </w:r>
      <w:r w:rsidRPr="00E4658A">
        <w:rPr>
          <w:rFonts w:ascii="Times New Roman" w:eastAsia="Times New Roman" w:hAnsi="Times New Roman" w:cs="Times New Roman"/>
          <w:sz w:val="24"/>
          <w:szCs w:val="24"/>
        </w:rPr>
        <w:t xml:space="preserve">, </w:t>
      </w:r>
      <w:r w:rsidR="004E0029">
        <w:rPr>
          <w:rFonts w:ascii="Times New Roman" w:eastAsia="Times New Roman" w:hAnsi="Times New Roman" w:cs="Times New Roman"/>
          <w:sz w:val="24"/>
          <w:szCs w:val="24"/>
        </w:rPr>
        <w:t xml:space="preserve">Skolas iela 12, Priekule, </w:t>
      </w:r>
      <w:r w:rsidRPr="00E4658A">
        <w:rPr>
          <w:rFonts w:ascii="Times New Roman" w:eastAsia="Times New Roman" w:hAnsi="Times New Roman" w:cs="Times New Roman"/>
          <w:sz w:val="24"/>
          <w:szCs w:val="24"/>
        </w:rPr>
        <w:t xml:space="preserve"> Priekules novads.</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2.3. Būvdarbu izpildes termiņš: </w:t>
      </w:r>
      <w:r w:rsidR="00F851D0" w:rsidRPr="00F851D0">
        <w:rPr>
          <w:rFonts w:ascii="Times New Roman" w:eastAsia="Times New Roman" w:hAnsi="Times New Roman" w:cs="Times New Roman"/>
          <w:b/>
          <w:sz w:val="24"/>
          <w:szCs w:val="24"/>
        </w:rPr>
        <w:t>01.06.2015.- 31.07.2015</w:t>
      </w:r>
      <w:r w:rsidR="00F851D0">
        <w:rPr>
          <w:rFonts w:ascii="Times New Roman" w:eastAsia="Times New Roman" w:hAnsi="Times New Roman" w:cs="Times New Roman"/>
          <w:sz w:val="24"/>
          <w:szCs w:val="24"/>
        </w:rPr>
        <w:t>.</w:t>
      </w:r>
      <w:r w:rsidRPr="00E4658A">
        <w:rPr>
          <w:rFonts w:ascii="Times New Roman" w:eastAsia="Times New Roman" w:hAnsi="Times New Roman" w:cs="Times New Roman"/>
          <w:sz w:val="24"/>
          <w:szCs w:val="24"/>
        </w:rPr>
        <w:t xml:space="preserve">. </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w:t>
      </w:r>
      <w:r w:rsidRPr="00E4658A">
        <w:rPr>
          <w:rFonts w:ascii="Times New Roman" w:eastAsia="Times New Roman" w:hAnsi="Times New Roman" w:cs="Times New Roman"/>
          <w:i/>
          <w:sz w:val="24"/>
          <w:szCs w:val="26"/>
        </w:rPr>
        <w:t xml:space="preserve"> Līgums tiek slēgts pēc apstiprinājuma par finansējuma piešķiršanu saņemšanas.</w:t>
      </w:r>
    </w:p>
    <w:p w:rsidR="00E4658A" w:rsidRPr="00E4658A" w:rsidRDefault="00E4658A" w:rsidP="00E4658A">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E4658A">
        <w:rPr>
          <w:rFonts w:ascii="Times New Roman" w:eastAsia="Times New Roman" w:hAnsi="Times New Roman" w:cs="Times New Roman"/>
          <w:bCs/>
          <w:iCs/>
          <w:sz w:val="24"/>
          <w:szCs w:val="28"/>
        </w:rPr>
        <w:t>2.</w:t>
      </w:r>
      <w:r w:rsidR="009B279B">
        <w:rPr>
          <w:rFonts w:ascii="Times New Roman" w:eastAsia="Times New Roman" w:hAnsi="Times New Roman" w:cs="Times New Roman"/>
          <w:bCs/>
          <w:iCs/>
          <w:sz w:val="24"/>
          <w:szCs w:val="28"/>
        </w:rPr>
        <w:t>4</w:t>
      </w:r>
      <w:r w:rsidRPr="00E4658A">
        <w:rPr>
          <w:rFonts w:ascii="Times New Roman" w:eastAsia="Times New Roman" w:hAnsi="Times New Roman" w:cs="Times New Roman"/>
          <w:bCs/>
          <w:iCs/>
          <w:sz w:val="24"/>
          <w:szCs w:val="28"/>
        </w:rPr>
        <w:t>. Cita informācija</w:t>
      </w:r>
      <w:bookmarkEnd w:id="5"/>
      <w:bookmarkEnd w:id="6"/>
      <w:r w:rsidRPr="00E4658A">
        <w:rPr>
          <w:rFonts w:ascii="Times New Roman" w:eastAsia="Times New Roman" w:hAnsi="Times New Roman" w:cs="Times New Roman"/>
          <w:bCs/>
          <w:iCs/>
          <w:sz w:val="24"/>
          <w:szCs w:val="28"/>
        </w:rPr>
        <w:t xml:space="preserve">: </w:t>
      </w:r>
    </w:p>
    <w:p w:rsidR="00E4658A" w:rsidRPr="00E4658A" w:rsidRDefault="00E4658A" w:rsidP="00E4658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E4658A">
        <w:rPr>
          <w:rFonts w:ascii="Times New Roman" w:eastAsia="Times New Roman" w:hAnsi="Times New Roman" w:cs="Times New Roman"/>
          <w:sz w:val="24"/>
          <w:szCs w:val="26"/>
        </w:rPr>
        <w:t>2.</w:t>
      </w:r>
      <w:r w:rsidR="009B279B">
        <w:rPr>
          <w:rFonts w:ascii="Times New Roman" w:eastAsia="Times New Roman" w:hAnsi="Times New Roman" w:cs="Times New Roman"/>
          <w:sz w:val="24"/>
          <w:szCs w:val="26"/>
        </w:rPr>
        <w:t>4</w:t>
      </w:r>
      <w:r w:rsidRPr="00E4658A">
        <w:rPr>
          <w:rFonts w:ascii="Times New Roman" w:eastAsia="Times New Roman" w:hAnsi="Times New Roman" w:cs="Times New Roman"/>
          <w:sz w:val="24"/>
          <w:szCs w:val="26"/>
        </w:rPr>
        <w:t>.1. Par būvdarbu vietas apskati var vienoties, zvanot nolikuma 1.4.3.punktā minētajai kontaktpersonai.</w:t>
      </w:r>
    </w:p>
    <w:p w:rsidR="004E0029" w:rsidRPr="004E0029" w:rsidRDefault="004E0029" w:rsidP="004E0029">
      <w:pPr>
        <w:keepNext/>
        <w:widowControl w:val="0"/>
        <w:spacing w:before="120" w:after="0" w:line="240" w:lineRule="auto"/>
        <w:jc w:val="both"/>
        <w:rPr>
          <w:rFonts w:ascii="Times New Roman" w:eastAsia="Times New Roman" w:hAnsi="Times New Roman"/>
          <w:sz w:val="24"/>
          <w:szCs w:val="26"/>
        </w:rPr>
      </w:pPr>
      <w:bookmarkStart w:id="7" w:name="_Toc189451319"/>
      <w:r w:rsidRPr="004E0029">
        <w:rPr>
          <w:rFonts w:ascii="Times New Roman" w:eastAsia="Times New Roman" w:hAnsi="Times New Roman"/>
          <w:sz w:val="24"/>
          <w:szCs w:val="26"/>
        </w:rPr>
        <w:t>2.</w:t>
      </w:r>
      <w:r w:rsidR="009B279B">
        <w:rPr>
          <w:rFonts w:ascii="Times New Roman" w:eastAsia="Times New Roman" w:hAnsi="Times New Roman"/>
          <w:sz w:val="24"/>
          <w:szCs w:val="26"/>
        </w:rPr>
        <w:t>4</w:t>
      </w:r>
      <w:r w:rsidRPr="004E0029">
        <w:rPr>
          <w:rFonts w:ascii="Times New Roman" w:eastAsia="Times New Roman" w:hAnsi="Times New Roman"/>
          <w:sz w:val="24"/>
          <w:szCs w:val="26"/>
        </w:rPr>
        <w:t xml:space="preserve">.2.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3" w:history="1">
        <w:r w:rsidRPr="004E0029">
          <w:rPr>
            <w:rFonts w:ascii="Times New Roman" w:eastAsia="Times New Roman" w:hAnsi="Times New Roman"/>
            <w:color w:val="0000FF" w:themeColor="hyperlink"/>
            <w:sz w:val="24"/>
            <w:szCs w:val="26"/>
            <w:u w:val="single"/>
          </w:rPr>
          <w:t>dome@priekulesnovads.lv</w:t>
        </w:r>
      </w:hyperlink>
      <w:r w:rsidRPr="004E0029">
        <w:rPr>
          <w:rFonts w:ascii="Times New Roman" w:eastAsia="Times New Roman" w:hAnsi="Times New Roman"/>
          <w:sz w:val="24"/>
          <w:szCs w:val="26"/>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4E0029">
        <w:rPr>
          <w:rFonts w:ascii="Times New Roman" w:eastAsia="Times New Roman" w:hAnsi="Times New Roman"/>
          <w:sz w:val="24"/>
          <w:szCs w:val="26"/>
        </w:rPr>
        <w:t>majaslapā</w:t>
      </w:r>
      <w:proofErr w:type="spellEnd"/>
      <w:r w:rsidRPr="004E0029">
        <w:rPr>
          <w:rFonts w:ascii="Times New Roman" w:eastAsia="Times New Roman" w:hAnsi="Times New Roman"/>
          <w:sz w:val="24"/>
          <w:szCs w:val="26"/>
        </w:rPr>
        <w:t xml:space="preserve"> </w:t>
      </w:r>
      <w:hyperlink r:id="rId14" w:history="1">
        <w:r w:rsidRPr="004E0029">
          <w:rPr>
            <w:rFonts w:ascii="Times New Roman" w:eastAsia="Times New Roman" w:hAnsi="Times New Roman"/>
            <w:color w:val="0000FF" w:themeColor="hyperlink"/>
            <w:sz w:val="24"/>
            <w:szCs w:val="26"/>
            <w:u w:val="single"/>
          </w:rPr>
          <w:t>www.priekulesnovads.lv</w:t>
        </w:r>
      </w:hyperlink>
      <w:r w:rsidRPr="004E0029">
        <w:rPr>
          <w:rFonts w:ascii="Times New Roman" w:eastAsia="Times New Roman" w:hAnsi="Times New Roman"/>
          <w:sz w:val="24"/>
          <w:szCs w:val="26"/>
        </w:rPr>
        <w:t xml:space="preserve"> sadaļā ”Publiskie iepirkumi” pie konkrētā iepirkuma paziņojuma ar norādi „Papildus informācija”.</w:t>
      </w:r>
    </w:p>
    <w:p w:rsidR="00E4658A" w:rsidRPr="00E4658A" w:rsidRDefault="004E0029" w:rsidP="004E0029">
      <w:pPr>
        <w:keepNext/>
        <w:widowControl w:val="0"/>
        <w:spacing w:before="120" w:after="0" w:line="240" w:lineRule="auto"/>
        <w:jc w:val="both"/>
        <w:rPr>
          <w:rFonts w:ascii="Times New Roman" w:eastAsia="Times New Roman" w:hAnsi="Times New Roman"/>
          <w:sz w:val="24"/>
          <w:szCs w:val="24"/>
        </w:rPr>
      </w:pPr>
      <w:r w:rsidRPr="004E0029">
        <w:rPr>
          <w:rFonts w:ascii="Times New Roman" w:eastAsia="Times New Roman" w:hAnsi="Times New Roman"/>
          <w:sz w:val="24"/>
          <w:szCs w:val="26"/>
        </w:rPr>
        <w:t>2.</w:t>
      </w:r>
      <w:r w:rsidR="009B279B">
        <w:rPr>
          <w:rFonts w:ascii="Times New Roman" w:eastAsia="Times New Roman" w:hAnsi="Times New Roman"/>
          <w:sz w:val="24"/>
          <w:szCs w:val="26"/>
        </w:rPr>
        <w:t>4</w:t>
      </w:r>
      <w:r w:rsidRPr="004E0029">
        <w:rPr>
          <w:rFonts w:ascii="Times New Roman" w:eastAsia="Times New Roman" w:hAnsi="Times New Roman"/>
          <w:sz w:val="24"/>
          <w:szCs w:val="26"/>
        </w:rPr>
        <w:t xml:space="preserve">.3. Pretendentam ir pienākums sekot aktuālajai informācijai (atbildēm uz ieinteresēto piegādātāju jautājumiem </w:t>
      </w:r>
      <w:proofErr w:type="spellStart"/>
      <w:r w:rsidRPr="004E0029">
        <w:rPr>
          <w:rFonts w:ascii="Times New Roman" w:eastAsia="Times New Roman" w:hAnsi="Times New Roman"/>
          <w:sz w:val="24"/>
          <w:szCs w:val="26"/>
        </w:rPr>
        <w:t>u.c</w:t>
      </w:r>
      <w:proofErr w:type="spellEnd"/>
      <w:r w:rsidRPr="004E0029">
        <w:rPr>
          <w:rFonts w:ascii="Times New Roman" w:eastAsia="Times New Roman" w:hAnsi="Times New Roman"/>
          <w:sz w:val="24"/>
          <w:szCs w:val="26"/>
        </w:rPr>
        <w:t xml:space="preserve">.) pasūtītāja </w:t>
      </w:r>
      <w:proofErr w:type="spellStart"/>
      <w:r w:rsidRPr="004E0029">
        <w:rPr>
          <w:rFonts w:ascii="Times New Roman" w:eastAsia="Times New Roman" w:hAnsi="Times New Roman"/>
          <w:sz w:val="24"/>
          <w:szCs w:val="26"/>
        </w:rPr>
        <w:t>mājaslapā</w:t>
      </w:r>
      <w:proofErr w:type="spellEnd"/>
      <w:r w:rsidRPr="004E0029">
        <w:rPr>
          <w:rFonts w:ascii="Times New Roman" w:eastAsia="Times New Roman" w:hAnsi="Times New Roman"/>
          <w:sz w:val="24"/>
          <w:szCs w:val="26"/>
        </w:rPr>
        <w:t xml:space="preserve"> </w:t>
      </w:r>
      <w:hyperlink r:id="rId15" w:history="1">
        <w:r w:rsidRPr="00F660FB">
          <w:rPr>
            <w:rStyle w:val="Hipersaite"/>
            <w:rFonts w:ascii="Times New Roman" w:eastAsia="Times New Roman" w:hAnsi="Times New Roman"/>
            <w:sz w:val="24"/>
            <w:szCs w:val="26"/>
          </w:rPr>
          <w:t>www.priekulesnovads.lv</w:t>
        </w:r>
      </w:hyperlink>
      <w:r>
        <w:rPr>
          <w:rFonts w:ascii="Times New Roman" w:eastAsia="Times New Roman" w:hAnsi="Times New Roman"/>
          <w:sz w:val="24"/>
          <w:szCs w:val="26"/>
        </w:rPr>
        <w:t xml:space="preserve"> </w:t>
      </w:r>
      <w:r w:rsidRPr="004E0029">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E4658A" w:rsidRPr="00E4658A" w:rsidRDefault="00E4658A" w:rsidP="00E4658A">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E4658A" w:rsidRPr="00E4658A" w:rsidRDefault="00E4658A" w:rsidP="00E4658A">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E4658A" w:rsidRPr="00E4658A" w:rsidRDefault="00E4658A" w:rsidP="00E4658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E4658A">
        <w:rPr>
          <w:rFonts w:ascii="Times New Roman" w:eastAsia="Calibri" w:hAnsi="Times New Roman" w:cs="Times New Roman"/>
          <w:b/>
          <w:iCs/>
          <w:color w:val="000000"/>
          <w:sz w:val="28"/>
          <w:szCs w:val="28"/>
          <w:u w:val="single"/>
        </w:rPr>
        <w:t>3. Piedāvājuma sagatavošana</w:t>
      </w:r>
    </w:p>
    <w:p w:rsidR="00E4658A" w:rsidRPr="00E4658A" w:rsidRDefault="00E4658A" w:rsidP="00E4658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E4658A">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E4658A">
        <w:rPr>
          <w:rFonts w:ascii="Times New Roman" w:eastAsia="Times New Roman" w:hAnsi="Times New Roman" w:cs="Times New Roman"/>
          <w:sz w:val="24"/>
          <w:szCs w:val="26"/>
        </w:rPr>
        <w:t xml:space="preserve"> Iesniedzot piedāvājumu, Pretendents pilnībā akceptē visus nolikuma noteikumus un prasības.</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E4658A" w:rsidRPr="00E4658A" w:rsidRDefault="00E4658A" w:rsidP="00E4658A">
      <w:pPr>
        <w:spacing w:before="120" w:after="0" w:line="240" w:lineRule="auto"/>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3.3. Pretendents drīkst iesniegt tikai 1 (vienu) piedāvājuma variantu.</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Calibri" w:hAnsi="Times New Roman" w:cs="Times New Roman"/>
          <w:sz w:val="24"/>
          <w:szCs w:val="24"/>
        </w:rPr>
        <w:t xml:space="preserve">3.4. </w:t>
      </w:r>
      <w:r w:rsidRPr="00E4658A">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3.5. Piedāvājums sastāv no šādiem dokumentiem:</w:t>
      </w:r>
    </w:p>
    <w:p w:rsidR="00E4658A" w:rsidRPr="00E4658A" w:rsidRDefault="00E4658A" w:rsidP="00E4658A">
      <w:pPr>
        <w:spacing w:before="120" w:after="0" w:line="240" w:lineRule="auto"/>
        <w:ind w:left="10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3.5.1. finanšu piedāvājuma (nolikuma </w:t>
      </w:r>
      <w:r w:rsidRPr="009B279B">
        <w:rPr>
          <w:rFonts w:ascii="Times New Roman" w:eastAsia="Times New Roman" w:hAnsi="Times New Roman" w:cs="Times New Roman"/>
          <w:sz w:val="24"/>
          <w:szCs w:val="24"/>
        </w:rPr>
        <w:t>1.pielikums</w:t>
      </w:r>
      <w:r w:rsidRPr="00E4658A">
        <w:rPr>
          <w:rFonts w:ascii="Times New Roman" w:eastAsia="Times New Roman" w:hAnsi="Times New Roman" w:cs="Times New Roman"/>
          <w:sz w:val="24"/>
          <w:szCs w:val="24"/>
        </w:rPr>
        <w:t>);</w:t>
      </w:r>
    </w:p>
    <w:p w:rsidR="00E4658A" w:rsidRPr="00E4658A" w:rsidRDefault="004E0029" w:rsidP="00E4658A">
      <w:pPr>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w:t>
      </w:r>
      <w:r w:rsidR="00E4658A" w:rsidRPr="00E4658A">
        <w:rPr>
          <w:rFonts w:ascii="Times New Roman" w:eastAsia="Times New Roman" w:hAnsi="Times New Roman" w:cs="Times New Roman"/>
          <w:sz w:val="24"/>
          <w:szCs w:val="24"/>
        </w:rPr>
        <w:t>nolikuma 5.nodaļā minētajiem pretendenta kvalifikācijas atlases dokumentiem;</w:t>
      </w:r>
    </w:p>
    <w:p w:rsidR="00E4658A" w:rsidRPr="00E4658A" w:rsidRDefault="00E4658A" w:rsidP="00E4658A">
      <w:pPr>
        <w:spacing w:before="120" w:after="0" w:line="240" w:lineRule="auto"/>
        <w:ind w:left="1134" w:hanging="54"/>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lastRenderedPageBreak/>
        <w:t>3.5.3. tehniskā piedāvājuma saskaņā ar nolikuma 6.nodaļā minētajām prasībām.</w:t>
      </w:r>
    </w:p>
    <w:p w:rsidR="00E4658A" w:rsidRPr="00E4658A" w:rsidRDefault="00E4658A" w:rsidP="00E4658A">
      <w:pPr>
        <w:spacing w:before="120" w:after="0" w:line="240" w:lineRule="auto"/>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E4658A" w:rsidRPr="00E4658A" w:rsidRDefault="00E4658A" w:rsidP="00E4658A">
      <w:pPr>
        <w:spacing w:before="120" w:after="0" w:line="240" w:lineRule="auto"/>
        <w:jc w:val="both"/>
        <w:rPr>
          <w:rFonts w:ascii="Times New Roman" w:eastAsia="Calibri" w:hAnsi="Times New Roman" w:cs="Times New Roman"/>
          <w:sz w:val="24"/>
          <w:szCs w:val="24"/>
        </w:rPr>
      </w:pPr>
      <w:r w:rsidRPr="00E4658A">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E4658A">
        <w:rPr>
          <w:rFonts w:ascii="Times New Roman" w:eastAsia="Times New Roman" w:hAnsi="Times New Roman" w:cs="Times New Roman"/>
          <w:sz w:val="24"/>
          <w:szCs w:val="24"/>
        </w:rPr>
        <w:t>izpilddokumentācijas</w:t>
      </w:r>
      <w:proofErr w:type="spellEnd"/>
      <w:r w:rsidRPr="00E4658A">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E4658A" w:rsidRPr="00E4658A" w:rsidRDefault="00E4658A" w:rsidP="00E4658A">
      <w:pPr>
        <w:widowControl w:val="0"/>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E4658A" w:rsidRPr="00E4658A" w:rsidRDefault="00E4658A" w:rsidP="00E4658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E4658A">
        <w:rPr>
          <w:rFonts w:ascii="Times New Roman" w:eastAsia="Times New Roman" w:hAnsi="Times New Roman" w:cs="Times New Roman"/>
          <w:sz w:val="24"/>
          <w:szCs w:val="24"/>
        </w:rPr>
        <w:t xml:space="preserve">3.9. Ja saskaņā ar šo nolikumu </w:t>
      </w:r>
      <w:r w:rsidR="004E0029">
        <w:rPr>
          <w:rFonts w:ascii="Times New Roman" w:eastAsia="Times New Roman" w:hAnsi="Times New Roman" w:cs="Times New Roman"/>
          <w:sz w:val="24"/>
          <w:szCs w:val="24"/>
        </w:rPr>
        <w:t>p</w:t>
      </w:r>
      <w:r w:rsidRPr="00E4658A">
        <w:rPr>
          <w:rFonts w:ascii="Times New Roman" w:eastAsia="Times New Roman" w:hAnsi="Times New Roman" w:cs="Times New Roman"/>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E4658A">
        <w:rPr>
          <w:rFonts w:ascii="Times New Roman" w:eastAsia="Times New Roman" w:hAnsi="Times New Roman" w:cs="Times New Roman"/>
          <w:sz w:val="24"/>
          <w:szCs w:val="20"/>
        </w:rPr>
        <w:t>tiek vērtēts, vai tajos sniegta visa pievienotajās formās prasītā informācija.</w:t>
      </w:r>
    </w:p>
    <w:p w:rsidR="00E4658A" w:rsidRPr="00E4658A" w:rsidRDefault="00E4658A" w:rsidP="00E4658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E4658A" w:rsidRPr="00E4658A" w:rsidRDefault="00E4658A" w:rsidP="00E4658A">
      <w:pPr>
        <w:spacing w:before="120" w:after="0" w:line="240" w:lineRule="auto"/>
        <w:jc w:val="center"/>
        <w:rPr>
          <w:rFonts w:ascii="Times New Roman" w:eastAsia="Calibri" w:hAnsi="Times New Roman" w:cs="Times New Roman"/>
          <w:sz w:val="24"/>
        </w:rPr>
      </w:pPr>
      <w:r w:rsidRPr="00E4658A">
        <w:rPr>
          <w:rFonts w:ascii="Times New Roman" w:eastAsia="Calibri" w:hAnsi="Times New Roman" w:cs="Times New Roman"/>
          <w:b/>
          <w:iCs/>
          <w:color w:val="000000"/>
          <w:sz w:val="28"/>
          <w:szCs w:val="28"/>
          <w:u w:val="single"/>
        </w:rPr>
        <w:t>4. Prasības piedāvājuma noformēšanai</w:t>
      </w:r>
    </w:p>
    <w:bookmarkEnd w:id="7"/>
    <w:p w:rsidR="00E4658A" w:rsidRPr="00E4658A" w:rsidRDefault="00E4658A" w:rsidP="00E4658A">
      <w:pPr>
        <w:spacing w:before="120" w:after="0" w:line="240" w:lineRule="auto"/>
        <w:jc w:val="both"/>
      </w:pPr>
      <w:r w:rsidRPr="00E4658A">
        <w:rPr>
          <w:rFonts w:ascii="Times New Roman" w:hAnsi="Times New Roman"/>
          <w:sz w:val="24"/>
        </w:rPr>
        <w:t xml:space="preserve">4.1. </w:t>
      </w:r>
      <w:r w:rsidRPr="00E4658A">
        <w:rPr>
          <w:rFonts w:ascii="Times New Roman" w:eastAsia="Times New Roman" w:hAnsi="Times New Roman"/>
          <w:sz w:val="24"/>
          <w:szCs w:val="24"/>
          <w:u w:val="single"/>
        </w:rPr>
        <w:t>Piedāvājuma sākumā jāievieto satura rādītājs</w:t>
      </w:r>
      <w:r w:rsidRPr="00E4658A">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E4658A" w:rsidRPr="00E4658A" w:rsidRDefault="00E4658A" w:rsidP="00E4658A">
      <w:pPr>
        <w:spacing w:before="120" w:after="0" w:line="240" w:lineRule="auto"/>
        <w:jc w:val="both"/>
        <w:rPr>
          <w:sz w:val="24"/>
          <w:szCs w:val="24"/>
        </w:rPr>
      </w:pPr>
      <w:r w:rsidRPr="00E4658A">
        <w:rPr>
          <w:rFonts w:ascii="Times New Roman" w:eastAsia="Times New Roman" w:hAnsi="Times New Roman"/>
          <w:sz w:val="24"/>
          <w:szCs w:val="24"/>
        </w:rPr>
        <w:t>4.2. Visiem piedāvājuma dokumentiem jābūt cauršūtiem un parakstītiem, lapām jābūt numurētām.</w:t>
      </w:r>
      <w:r w:rsidRPr="00E4658A">
        <w:rPr>
          <w:rFonts w:ascii="Times New Roman" w:hAnsi="Times New Roman"/>
          <w:sz w:val="24"/>
          <w:szCs w:val="24"/>
        </w:rPr>
        <w:t xml:space="preserve"> Uz pēdējās lapas aizmugures </w:t>
      </w:r>
      <w:proofErr w:type="spellStart"/>
      <w:r w:rsidRPr="00E4658A">
        <w:rPr>
          <w:rFonts w:ascii="Times New Roman" w:hAnsi="Times New Roman"/>
          <w:sz w:val="24"/>
          <w:szCs w:val="24"/>
        </w:rPr>
        <w:t>cauršūšanai</w:t>
      </w:r>
      <w:proofErr w:type="spellEnd"/>
      <w:r w:rsidRPr="00E4658A">
        <w:rPr>
          <w:rFonts w:ascii="Times New Roman" w:hAnsi="Times New Roman"/>
          <w:sz w:val="24"/>
          <w:szCs w:val="24"/>
        </w:rPr>
        <w:t xml:space="preserve"> izmantojamais diegs nostiprināms ar pārlīmētu lapu, uz kuras norādīts cauršūto lapu skaits, ko ar savu parakstu apliecina pretendenta pārstāvis. </w:t>
      </w:r>
      <w:r w:rsidRPr="00E4658A">
        <w:rPr>
          <w:rFonts w:ascii="Times New Roman" w:eastAsia="Times New Roman" w:hAnsi="Times New Roman"/>
          <w:sz w:val="24"/>
          <w:szCs w:val="24"/>
          <w:u w:val="single"/>
        </w:rPr>
        <w:t>Teksta un tabulu daļa nedrīkst būt cauršūta, visai informācijai jābūt skaidri izlasāmai</w:t>
      </w:r>
      <w:r w:rsidRPr="00E4658A">
        <w:rPr>
          <w:rFonts w:ascii="Times New Roman" w:eastAsia="Times New Roman" w:hAnsi="Times New Roman"/>
          <w:sz w:val="24"/>
          <w:szCs w:val="24"/>
        </w:rPr>
        <w:t>.</w:t>
      </w:r>
    </w:p>
    <w:p w:rsidR="00E4658A" w:rsidRPr="00E4658A" w:rsidRDefault="00E4658A" w:rsidP="00E4658A">
      <w:pPr>
        <w:spacing w:before="120" w:after="0" w:line="240" w:lineRule="auto"/>
        <w:jc w:val="both"/>
        <w:rPr>
          <w:rFonts w:ascii="Times New Roman" w:eastAsia="Times New Roman" w:hAnsi="Times New Roman"/>
          <w:sz w:val="24"/>
          <w:szCs w:val="24"/>
        </w:rPr>
      </w:pPr>
      <w:r w:rsidRPr="00E4658A">
        <w:rPr>
          <w:rFonts w:ascii="Times New Roman" w:eastAsia="Times New Roman" w:hAnsi="Times New Roman"/>
          <w:sz w:val="24"/>
          <w:szCs w:val="24"/>
        </w:rPr>
        <w:t xml:space="preserve">4.3. </w:t>
      </w:r>
      <w:r w:rsidRPr="00E4658A">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4658A">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E4658A" w:rsidRPr="00E4658A" w:rsidRDefault="00E4658A" w:rsidP="00E4658A">
      <w:pPr>
        <w:spacing w:before="120" w:after="0" w:line="240" w:lineRule="auto"/>
        <w:jc w:val="both"/>
        <w:rPr>
          <w:rFonts w:ascii="Times New Roman" w:eastAsia="Times New Roman" w:hAnsi="Times New Roman"/>
          <w:sz w:val="24"/>
          <w:szCs w:val="24"/>
        </w:rPr>
      </w:pPr>
      <w:r w:rsidRPr="00E4658A">
        <w:rPr>
          <w:rFonts w:ascii="Times New Roman" w:eastAsia="Times New Roman" w:hAnsi="Times New Roman"/>
          <w:sz w:val="24"/>
          <w:szCs w:val="24"/>
        </w:rPr>
        <w:t>4.4. Piedāvājums jāiesniedz aizlīmētā aploksnē, uz kuras jānorāda:</w:t>
      </w:r>
    </w:p>
    <w:p w:rsidR="00E4658A" w:rsidRPr="00E4658A" w:rsidRDefault="00E4658A" w:rsidP="00E4658A">
      <w:pPr>
        <w:spacing w:after="0" w:line="240" w:lineRule="auto"/>
        <w:ind w:left="10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4.4.1. pasūtītāja nosaukums un adrese; </w:t>
      </w:r>
    </w:p>
    <w:p w:rsidR="00E4658A" w:rsidRPr="00E4658A" w:rsidRDefault="00E4658A" w:rsidP="00E4658A">
      <w:pPr>
        <w:spacing w:after="0" w:line="240" w:lineRule="auto"/>
        <w:ind w:left="10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4.4.2. atzīme „</w:t>
      </w:r>
      <w:r w:rsidR="004E0029" w:rsidRPr="004E0029">
        <w:rPr>
          <w:rFonts w:ascii="Times New Roman" w:eastAsia="Times New Roman" w:hAnsi="Times New Roman" w:cs="Times New Roman"/>
          <w:sz w:val="24"/>
          <w:szCs w:val="24"/>
        </w:rPr>
        <w:t>Apkures sistēmas vienkāršota renovācija Priekules mūzikas un mākslas skolai</w:t>
      </w:r>
      <w:r w:rsidRPr="00E4658A">
        <w:rPr>
          <w:rFonts w:ascii="Times New Roman" w:eastAsia="Times New Roman" w:hAnsi="Times New Roman" w:cs="Times New Roman"/>
          <w:sz w:val="24"/>
          <w:szCs w:val="24"/>
        </w:rPr>
        <w:t>”;</w:t>
      </w:r>
    </w:p>
    <w:p w:rsidR="00E4658A" w:rsidRPr="00E4658A" w:rsidRDefault="00E4658A" w:rsidP="00E4658A">
      <w:pPr>
        <w:spacing w:after="0" w:line="240" w:lineRule="auto"/>
        <w:ind w:left="10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4.4.3. atzīme „Iepirkuma identifikācijas Nr.PNP201</w:t>
      </w:r>
      <w:r w:rsidR="004E0029">
        <w:rPr>
          <w:rFonts w:ascii="Times New Roman" w:eastAsia="Times New Roman" w:hAnsi="Times New Roman" w:cs="Times New Roman"/>
          <w:sz w:val="24"/>
          <w:szCs w:val="24"/>
        </w:rPr>
        <w:t>5</w:t>
      </w:r>
      <w:r w:rsidRPr="00E4658A">
        <w:rPr>
          <w:rFonts w:ascii="Times New Roman" w:eastAsia="Times New Roman" w:hAnsi="Times New Roman" w:cs="Times New Roman"/>
          <w:sz w:val="24"/>
          <w:szCs w:val="24"/>
        </w:rPr>
        <w:t>/</w:t>
      </w:r>
      <w:r w:rsidR="004E0029">
        <w:rPr>
          <w:rFonts w:ascii="Times New Roman" w:eastAsia="Times New Roman" w:hAnsi="Times New Roman" w:cs="Times New Roman"/>
          <w:sz w:val="24"/>
          <w:szCs w:val="24"/>
        </w:rPr>
        <w:t>12</w:t>
      </w:r>
      <w:r w:rsidRPr="00E4658A">
        <w:rPr>
          <w:rFonts w:ascii="Times New Roman" w:eastAsia="Times New Roman" w:hAnsi="Times New Roman" w:cs="Times New Roman"/>
          <w:sz w:val="24"/>
          <w:szCs w:val="24"/>
        </w:rPr>
        <w:t>”</w:t>
      </w:r>
    </w:p>
    <w:p w:rsidR="00E4658A" w:rsidRPr="00E4658A" w:rsidRDefault="00E4658A" w:rsidP="00E4658A">
      <w:pPr>
        <w:spacing w:after="0" w:line="240" w:lineRule="auto"/>
        <w:ind w:left="10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4.4.4. atzīme „Neatvērt līdz 201</w:t>
      </w:r>
      <w:r w:rsidR="004E0029">
        <w:rPr>
          <w:rFonts w:ascii="Times New Roman" w:eastAsia="Times New Roman" w:hAnsi="Times New Roman" w:cs="Times New Roman"/>
          <w:sz w:val="24"/>
          <w:szCs w:val="24"/>
        </w:rPr>
        <w:t>5</w:t>
      </w:r>
      <w:r w:rsidRPr="00E4658A">
        <w:rPr>
          <w:rFonts w:ascii="Times New Roman" w:eastAsia="Times New Roman" w:hAnsi="Times New Roman" w:cs="Times New Roman"/>
          <w:sz w:val="24"/>
          <w:szCs w:val="24"/>
        </w:rPr>
        <w:t xml:space="preserve">.gada </w:t>
      </w:r>
      <w:r w:rsidR="00D76485">
        <w:rPr>
          <w:rFonts w:ascii="Times New Roman" w:eastAsia="Times New Roman" w:hAnsi="Times New Roman" w:cs="Times New Roman"/>
          <w:sz w:val="24"/>
          <w:szCs w:val="24"/>
        </w:rPr>
        <w:t>9.aprīlim</w:t>
      </w:r>
      <w:r w:rsidRPr="00E4658A">
        <w:rPr>
          <w:rFonts w:ascii="Times New Roman" w:eastAsia="Times New Roman" w:hAnsi="Times New Roman" w:cs="Times New Roman"/>
          <w:sz w:val="24"/>
          <w:szCs w:val="24"/>
        </w:rPr>
        <w:t xml:space="preserve"> plkst.14:00”;</w:t>
      </w:r>
    </w:p>
    <w:p w:rsidR="00E4658A" w:rsidRPr="00E4658A" w:rsidRDefault="00E4658A" w:rsidP="00E4658A">
      <w:pPr>
        <w:spacing w:after="0" w:line="240" w:lineRule="auto"/>
        <w:ind w:left="10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4.4.5. pretendenta nosaukums un adrese.</w:t>
      </w:r>
    </w:p>
    <w:p w:rsidR="00E4658A" w:rsidRPr="00E4658A" w:rsidRDefault="00E4658A" w:rsidP="00E4658A">
      <w:pPr>
        <w:spacing w:before="120" w:after="0" w:line="240" w:lineRule="auto"/>
        <w:jc w:val="both"/>
        <w:rPr>
          <w:rFonts w:ascii="Times New Roman" w:eastAsia="Times New Roman" w:hAnsi="Times New Roman"/>
          <w:sz w:val="24"/>
          <w:szCs w:val="24"/>
        </w:rPr>
      </w:pPr>
      <w:r w:rsidRPr="00E4658A">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E4658A" w:rsidRPr="00E4658A" w:rsidRDefault="00E4658A" w:rsidP="004E0029">
      <w:pPr>
        <w:spacing w:before="120" w:after="0" w:line="240" w:lineRule="auto"/>
        <w:jc w:val="both"/>
        <w:rPr>
          <w:rFonts w:ascii="Times New Roman" w:eastAsia="Calibri" w:hAnsi="Times New Roman" w:cs="Times New Roman"/>
          <w:b/>
          <w:bCs/>
          <w:sz w:val="28"/>
          <w:szCs w:val="28"/>
          <w:u w:val="single"/>
        </w:rPr>
      </w:pPr>
      <w:r w:rsidRPr="00E4658A">
        <w:rPr>
          <w:rFonts w:ascii="Times New Roman" w:eastAsia="Times New Roman" w:hAnsi="Times New Roman"/>
          <w:sz w:val="24"/>
          <w:szCs w:val="24"/>
        </w:rPr>
        <w:t xml:space="preserve">4.6. Pēc piedāvājumu iesniegšanas termiņa beigām Pretendents nevar savu piedāvājumu grozīt. </w:t>
      </w:r>
    </w:p>
    <w:p w:rsidR="00E4658A" w:rsidRPr="00E4658A" w:rsidRDefault="00E4658A" w:rsidP="00E4658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E4658A" w:rsidRPr="00E4658A" w:rsidRDefault="00E4658A" w:rsidP="00E4658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E4658A" w:rsidRPr="00E4658A" w:rsidSect="00240E79">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E4658A" w:rsidRPr="00E4658A" w:rsidRDefault="00E4658A" w:rsidP="00E4658A">
      <w:pPr>
        <w:spacing w:after="60" w:line="240" w:lineRule="auto"/>
        <w:jc w:val="center"/>
        <w:rPr>
          <w:rFonts w:ascii="Times New Roman" w:eastAsia="ヒラギノ角ゴ Pro W3" w:hAnsi="Times New Roman" w:cs="Times New Roman"/>
          <w:b/>
          <w:color w:val="000000"/>
          <w:sz w:val="28"/>
          <w:szCs w:val="28"/>
          <w:u w:val="single"/>
          <w:lang w:eastAsia="lv-LV"/>
        </w:rPr>
      </w:pPr>
      <w:r w:rsidRPr="00E4658A">
        <w:rPr>
          <w:rFonts w:ascii="Times New Roman" w:eastAsia="ヒラギノ角ゴ Pro W3" w:hAnsi="Times New Roman" w:cs="Times New Roman"/>
          <w:b/>
          <w:color w:val="000000"/>
          <w:sz w:val="28"/>
          <w:szCs w:val="28"/>
          <w:u w:val="single"/>
          <w:lang w:eastAsia="lv-LV"/>
        </w:rPr>
        <w:lastRenderedPageBreak/>
        <w:t>5. PRETENDENTU ATLASES DOKUMENTI</w:t>
      </w:r>
    </w:p>
    <w:p w:rsidR="00E4658A" w:rsidRPr="00E4658A" w:rsidRDefault="00E4658A" w:rsidP="00E4658A">
      <w:pPr>
        <w:tabs>
          <w:tab w:val="left" w:pos="1200"/>
        </w:tabs>
        <w:spacing w:after="12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037"/>
        <w:gridCol w:w="4110"/>
        <w:gridCol w:w="4467"/>
      </w:tblGrid>
      <w:tr w:rsidR="00E4658A" w:rsidRPr="00E4658A" w:rsidTr="00240E79">
        <w:trPr>
          <w:cantSplit/>
          <w:trHeight w:val="838"/>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58A" w:rsidRPr="00E4658A" w:rsidRDefault="00E4658A" w:rsidP="00E4658A">
            <w:pPr>
              <w:spacing w:before="40" w:after="40" w:line="240" w:lineRule="auto"/>
              <w:jc w:val="center"/>
              <w:rPr>
                <w:rFonts w:ascii="Times New Roman" w:eastAsia="ヒラギノ角ゴ Pro W3" w:hAnsi="Times New Roman" w:cs="Times New Roman"/>
                <w:b/>
                <w:color w:val="000000"/>
                <w:sz w:val="24"/>
                <w:szCs w:val="24"/>
                <w:lang w:eastAsia="lv-LV"/>
              </w:rPr>
            </w:pPr>
            <w:r w:rsidRPr="00E4658A">
              <w:rPr>
                <w:rFonts w:ascii="Times New Roman" w:eastAsia="ヒラギノ角ゴ Pro W3" w:hAnsi="Times New Roman" w:cs="Times New Roman"/>
                <w:b/>
                <w:color w:val="000000"/>
                <w:sz w:val="24"/>
                <w:szCs w:val="24"/>
                <w:lang w:eastAsia="lv-LV"/>
              </w:rPr>
              <w:t>Prasība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58A" w:rsidRPr="00E4658A" w:rsidRDefault="00E4658A" w:rsidP="00E4658A">
            <w:pPr>
              <w:spacing w:before="40" w:after="40" w:line="240" w:lineRule="auto"/>
              <w:jc w:val="center"/>
              <w:rPr>
                <w:rFonts w:ascii="Times New Roman" w:eastAsia="ヒラギノ角ゴ Pro W3" w:hAnsi="Times New Roman" w:cs="Times New Roman"/>
                <w:b/>
                <w:color w:val="000000"/>
                <w:sz w:val="24"/>
                <w:szCs w:val="24"/>
                <w:lang w:eastAsia="lv-LV"/>
              </w:rPr>
            </w:pPr>
            <w:r w:rsidRPr="00E4658A">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4658A" w:rsidRPr="00E4658A" w:rsidRDefault="00E4658A" w:rsidP="00E4658A">
            <w:pPr>
              <w:spacing w:before="40" w:after="40" w:line="240" w:lineRule="auto"/>
              <w:jc w:val="center"/>
              <w:rPr>
                <w:rFonts w:ascii="Times New Roman" w:eastAsia="ヒラギノ角ゴ Pro W3" w:hAnsi="Times New Roman" w:cs="Times New Roman"/>
                <w:b/>
                <w:color w:val="000000"/>
                <w:sz w:val="24"/>
                <w:szCs w:val="24"/>
                <w:lang w:eastAsia="lv-LV"/>
              </w:rPr>
            </w:pPr>
            <w:r w:rsidRPr="00E4658A">
              <w:rPr>
                <w:rFonts w:ascii="Times New Roman" w:eastAsia="ヒラギノ角ゴ Pro W3" w:hAnsi="Times New Roman" w:cs="Times New Roman"/>
                <w:b/>
                <w:color w:val="000000"/>
                <w:sz w:val="24"/>
                <w:szCs w:val="24"/>
                <w:lang w:eastAsia="lv-LV"/>
              </w:rPr>
              <w:t>Piezīmes</w:t>
            </w:r>
          </w:p>
        </w:tc>
      </w:tr>
      <w:tr w:rsidR="00B92E5E" w:rsidRPr="00E4658A" w:rsidTr="00240E79">
        <w:trPr>
          <w:cantSplit/>
          <w:trHeight w:val="195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2E5E" w:rsidRPr="00DD2774" w:rsidRDefault="00B92E5E" w:rsidP="002C01AE">
            <w:pPr>
              <w:spacing w:after="120"/>
            </w:pPr>
            <w:r w:rsidRPr="00DD2774">
              <w:rPr>
                <w:rFonts w:ascii="Times New Roman" w:eastAsia="Times New Roman" w:hAnsi="Times New Roman"/>
              </w:rPr>
              <w:t xml:space="preserve">5.1.1. 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B92E5E" w:rsidRPr="00DD2774" w:rsidRDefault="00B92E5E" w:rsidP="002C01AE">
            <w:pPr>
              <w:spacing w:before="120" w:after="120"/>
            </w:pPr>
            <w:r w:rsidRPr="00DD2774">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DD2774">
              <w:rPr>
                <w:rFonts w:ascii="Times New Roman" w:eastAsia="Times New Roman" w:hAnsi="Times New Roman"/>
                <w:lang w:eastAsia="ar-SA"/>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2E5E" w:rsidRPr="00DD2774" w:rsidRDefault="00B92E5E" w:rsidP="002C01AE">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2E5E" w:rsidRPr="00DD2774" w:rsidRDefault="00B92E5E" w:rsidP="002C01AE">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B92E5E" w:rsidRPr="00E4658A" w:rsidTr="00240E79">
        <w:trPr>
          <w:cantSplit/>
          <w:trHeight w:val="1881"/>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2E5E" w:rsidRPr="00DD2774" w:rsidRDefault="00B92E5E" w:rsidP="002C01AE">
            <w:pPr>
              <w:spacing w:before="120" w:after="120"/>
            </w:pPr>
            <w:r w:rsidRPr="00DD2774">
              <w:rPr>
                <w:rFonts w:ascii="Times New Roman" w:hAnsi="Times New Roman"/>
              </w:rPr>
              <w:t>5.1.2. </w:t>
            </w:r>
            <w:r w:rsidRPr="00DD2774">
              <w:rPr>
                <w:rFonts w:ascii="Times New Roman" w:eastAsia="Times New Roman" w:hAnsi="Times New Roman"/>
              </w:rPr>
              <w:t xml:space="preserve">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B92E5E" w:rsidRPr="00DD2774" w:rsidRDefault="00B92E5E" w:rsidP="002C01AE">
            <w:pPr>
              <w:spacing w:before="120" w:after="120"/>
            </w:pPr>
            <w:r w:rsidRPr="00DD2774">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DD2774">
              <w:rPr>
                <w:rFonts w:ascii="Times New Roman" w:hAnsi="Times New Roman"/>
                <w:i/>
              </w:rPr>
              <w:t>euro</w:t>
            </w:r>
            <w:proofErr w:type="spellEnd"/>
            <w:r w:rsidRPr="00DD2774">
              <w:rPr>
                <w:rFonts w:ascii="Times New Roman" w:hAnsi="Times New Roman"/>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2E5E" w:rsidRPr="00DD2774" w:rsidRDefault="00B92E5E" w:rsidP="002C01AE">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2E5E" w:rsidRPr="00DD2774" w:rsidRDefault="00B92E5E" w:rsidP="002C01AE">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E4658A" w:rsidRPr="00E4658A" w:rsidTr="00240E79">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Calibri" w:hAnsi="Times New Roman" w:cs="Times New Roman"/>
                <w:b/>
                <w:color w:val="000000"/>
                <w:lang w:eastAsia="lv-LV"/>
              </w:rPr>
            </w:pPr>
            <w:r w:rsidRPr="00E4658A">
              <w:rPr>
                <w:rFonts w:ascii="Times New Roman" w:eastAsia="Calibri" w:hAnsi="Times New Roman" w:cs="Times New Roman"/>
                <w:b/>
                <w:color w:val="000000"/>
                <w:lang w:eastAsia="lv-LV"/>
              </w:rPr>
              <w:t>Atbilstība profesionālās darbības veikšanai</w:t>
            </w:r>
          </w:p>
        </w:tc>
      </w:tr>
      <w:tr w:rsidR="00E4658A" w:rsidRPr="00E4658A" w:rsidTr="00240E79">
        <w:trPr>
          <w:cantSplit/>
          <w:trHeight w:val="119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5.1.3. Pretendents ir reģistrēts, licencēts vai sertificēts atbilstoši attiecīgās valsts normatīvo aktu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Calibri" w:hAnsi="Times New Roman" w:cs="Times New Roman"/>
                <w:color w:val="000000"/>
              </w:rPr>
            </w:pPr>
            <w:r w:rsidRPr="00E4658A">
              <w:rPr>
                <w:rFonts w:ascii="Times New Roman" w:eastAsia="Calibri" w:hAnsi="Times New Roman" w:cs="Times New Roman"/>
                <w:color w:val="000000"/>
              </w:rPr>
              <w:t>*</w:t>
            </w:r>
            <w:r w:rsidRPr="00E4658A">
              <w:rPr>
                <w:rFonts w:ascii="Times New Roman" w:eastAsia="Calibri" w:hAnsi="Times New Roman" w:cs="Times New Roman"/>
                <w:color w:val="000000"/>
                <w:u w:val="single"/>
              </w:rPr>
              <w:t>Ja pretendents nav reģistrēts Latvijā</w:t>
            </w:r>
            <w:r w:rsidRPr="00E4658A">
              <w:rPr>
                <w:rFonts w:ascii="Times New Roman" w:eastAsia="Calibri" w:hAnsi="Times New Roman" w:cs="Times New Roman"/>
                <w:color w:val="000000"/>
              </w:rPr>
              <w:t>, tam jāiesniedz:</w:t>
            </w:r>
          </w:p>
          <w:p w:rsidR="00E4658A" w:rsidRPr="00E4658A" w:rsidRDefault="00E4658A" w:rsidP="00E4658A">
            <w:pPr>
              <w:spacing w:before="120" w:after="120" w:line="240" w:lineRule="auto"/>
              <w:rPr>
                <w:rFonts w:ascii="Times New Roman" w:eastAsia="Calibri" w:hAnsi="Times New Roman" w:cs="Times New Roman"/>
                <w:color w:val="000000"/>
              </w:rPr>
            </w:pPr>
            <w:r w:rsidRPr="00E4658A">
              <w:rPr>
                <w:rFonts w:ascii="Times New Roman" w:eastAsia="Calibri" w:hAnsi="Times New Roman" w:cs="Times New Roman"/>
                <w:color w:val="000000"/>
              </w:rPr>
              <w:t>1) reģistrācijas valstī izsniegtas reģistrācijas apliecības kopija;</w:t>
            </w:r>
          </w:p>
          <w:p w:rsidR="00E4658A" w:rsidRPr="00E4658A" w:rsidRDefault="00E4658A" w:rsidP="00E4658A">
            <w:pPr>
              <w:spacing w:before="120" w:after="120" w:line="240" w:lineRule="auto"/>
              <w:rPr>
                <w:rFonts w:ascii="Times New Roman" w:eastAsia="Calibri" w:hAnsi="Times New Roman" w:cs="Times New Roman"/>
                <w:color w:val="000000"/>
              </w:rPr>
            </w:pPr>
            <w:r w:rsidRPr="00E4658A">
              <w:rPr>
                <w:rFonts w:ascii="Times New Roman" w:eastAsia="Calibri" w:hAnsi="Times New Roman" w:cs="Times New Roman"/>
                <w:color w:val="000000"/>
              </w:rPr>
              <w:t>2)</w:t>
            </w:r>
            <w:r w:rsidRPr="00E4658A">
              <w:rPr>
                <w:rFonts w:ascii="Times New Roman" w:eastAsia="Times New Roman" w:hAnsi="Times New Roman" w:cs="Times New Roman"/>
                <w:lang w:eastAsia="ar-SA"/>
              </w:rPr>
              <w:t xml:space="preserve"> atbilstoši ārvalstu normatīvo aktu prasībām izsniegta dokumenta kopija </w:t>
            </w:r>
            <w:r w:rsidRPr="00E4658A">
              <w:rPr>
                <w:rFonts w:ascii="Times New Roman" w:eastAsia="Times New Roman" w:hAnsi="Times New Roman" w:cs="Times New Roman"/>
                <w:iCs/>
                <w:lang w:eastAsia="ar-SA"/>
              </w:rPr>
              <w:t xml:space="preserve">iepirkuma priekšmetā minēto </w:t>
            </w:r>
            <w:r w:rsidRPr="00E4658A">
              <w:rPr>
                <w:rFonts w:ascii="Times New Roman" w:eastAsia="Times New Roman" w:hAnsi="Times New Roman" w:cs="Times New Roman"/>
                <w:lang w:eastAsia="ar-SA"/>
              </w:rPr>
              <w:t>darbu veikšanai</w:t>
            </w:r>
            <w:r w:rsidRPr="00E4658A">
              <w:rPr>
                <w:rFonts w:ascii="Times New Roman" w:eastAsia="Calibri" w:hAnsi="Times New Roman" w:cs="Times New Roman"/>
                <w:color w:val="000000"/>
              </w:rPr>
              <w:t>;</w:t>
            </w:r>
          </w:p>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Calibri" w:hAnsi="Times New Roman" w:cs="Times New Roman"/>
                <w:color w:val="000000"/>
              </w:rPr>
              <w:t>*</w:t>
            </w:r>
            <w:r w:rsidRPr="00C37D70">
              <w:rPr>
                <w:rFonts w:ascii="Times New Roman" w:eastAsia="Calibri" w:hAnsi="Times New Roman" w:cs="Times New Roman"/>
                <w:b/>
                <w:color w:val="000000"/>
                <w:u w:val="single"/>
              </w:rPr>
              <w:t>Latvijā reģistrētam</w:t>
            </w:r>
            <w:r w:rsidRPr="00E4658A">
              <w:rPr>
                <w:rFonts w:ascii="Times New Roman" w:eastAsia="Calibri" w:hAnsi="Times New Roman" w:cs="Times New Roman"/>
                <w:b/>
                <w:color w:val="000000"/>
              </w:rPr>
              <w:t xml:space="preserve"> pretendentam reģistrācijas apliecības kopija un </w:t>
            </w:r>
            <w:proofErr w:type="spellStart"/>
            <w:r w:rsidRPr="00E4658A">
              <w:rPr>
                <w:rFonts w:ascii="Times New Roman" w:eastAsia="Calibri" w:hAnsi="Times New Roman" w:cs="Times New Roman"/>
                <w:b/>
                <w:color w:val="000000"/>
              </w:rPr>
              <w:t>būvkomersanta</w:t>
            </w:r>
            <w:proofErr w:type="spellEnd"/>
            <w:r w:rsidRPr="00E4658A">
              <w:rPr>
                <w:rFonts w:ascii="Times New Roman" w:eastAsia="Calibri" w:hAnsi="Times New Roman" w:cs="Times New Roman"/>
                <w:b/>
                <w:color w:val="000000"/>
              </w:rPr>
              <w:t xml:space="preserve"> reģistrācijas apliecības kopija </w:t>
            </w:r>
            <w:r w:rsidRPr="00C37D70">
              <w:rPr>
                <w:rFonts w:ascii="Times New Roman" w:eastAsia="Calibri" w:hAnsi="Times New Roman" w:cs="Times New Roman"/>
                <w:b/>
                <w:color w:val="000000"/>
                <w:u w:val="single"/>
              </w:rPr>
              <w:t>nav jāiesniedz</w:t>
            </w:r>
            <w:r w:rsidRPr="00E4658A">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Par Latvijā reģistrētiem pretendentiem (juridiskām personām) pasūtītājs pārbaudi veic publiski pieejamās datu bāzēs.</w:t>
            </w:r>
          </w:p>
          <w:p w:rsidR="00E4658A" w:rsidRPr="00E4658A" w:rsidRDefault="00E4658A" w:rsidP="00E4658A">
            <w:pPr>
              <w:spacing w:before="120" w:after="120" w:line="240" w:lineRule="auto"/>
              <w:rPr>
                <w:rFonts w:ascii="Times New Roman" w:eastAsia="Times New Roman" w:hAnsi="Times New Roman" w:cs="Times New Roman"/>
              </w:rPr>
            </w:pPr>
          </w:p>
        </w:tc>
      </w:tr>
      <w:tr w:rsidR="00E4658A" w:rsidRPr="00E4658A" w:rsidTr="00240E79">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b/>
              </w:rPr>
            </w:pPr>
            <w:r w:rsidRPr="00E4658A">
              <w:rPr>
                <w:rFonts w:ascii="Times New Roman" w:eastAsia="Times New Roman" w:hAnsi="Times New Roman" w:cs="Times New Roman"/>
                <w:b/>
              </w:rPr>
              <w:lastRenderedPageBreak/>
              <w:t>Prasības pretendenta saimnieciskajam un finansiālajam stāvoklim</w:t>
            </w:r>
          </w:p>
        </w:tc>
      </w:tr>
      <w:tr w:rsidR="00E4658A" w:rsidRPr="00E4658A" w:rsidTr="00240E7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after="0" w:line="240" w:lineRule="auto"/>
              <w:rPr>
                <w:rFonts w:ascii="Times New Roman" w:eastAsia="Times New Roman" w:hAnsi="Times New Roman" w:cs="Times New Roman"/>
              </w:rPr>
            </w:pPr>
            <w:r w:rsidRPr="00E4658A">
              <w:rPr>
                <w:rFonts w:ascii="Times New Roman" w:eastAsia="Times New Roman" w:hAnsi="Times New Roman" w:cs="Times New Roman"/>
              </w:rPr>
              <w:t xml:space="preserve">5.1.4. Pretendenta finanšu apgrozījums pēdējo trīs gadu laikā ik gadu </w:t>
            </w:r>
            <w:r w:rsidRPr="00E4658A">
              <w:rPr>
                <w:rFonts w:ascii="Times New Roman" w:hAnsi="Times New Roman"/>
                <w:sz w:val="24"/>
              </w:rPr>
              <w:t>(pretendentiem, kas dibināti vēlāk vai attiecīgajā tirgū darbojas mazāk par trijiem gadiem - apgrozījums nostrādātajā laika periodā)</w:t>
            </w:r>
            <w:r w:rsidRPr="00E4658A">
              <w:rPr>
                <w:rFonts w:ascii="Times New Roman" w:eastAsia="Times New Roman" w:hAnsi="Times New Roman" w:cs="Times New Roman"/>
              </w:rPr>
              <w:t xml:space="preserve"> vismaz 2 (divas) reizes pārsniedz paredzamo līgumcenu*.</w:t>
            </w:r>
          </w:p>
          <w:p w:rsidR="00E4658A" w:rsidRPr="00E4658A" w:rsidRDefault="00E4658A" w:rsidP="001F798C">
            <w:pPr>
              <w:spacing w:before="120" w:after="120" w:line="240" w:lineRule="auto"/>
              <w:rPr>
                <w:rFonts w:ascii="Times New Roman" w:eastAsia="Times New Roman" w:hAnsi="Times New Roman" w:cs="Times New Roman"/>
                <w:color w:val="FF0000"/>
              </w:rPr>
            </w:pPr>
            <w:r w:rsidRPr="00E4658A">
              <w:rPr>
                <w:rFonts w:ascii="Times New Roman" w:eastAsia="Times New Roman" w:hAnsi="Times New Roman" w:cs="Times New Roman"/>
              </w:rPr>
              <w:t xml:space="preserve">*Paredzamā līgumcena – </w:t>
            </w:r>
            <w:r w:rsidR="001F798C">
              <w:rPr>
                <w:rFonts w:ascii="Times New Roman" w:eastAsia="Times New Roman" w:hAnsi="Times New Roman" w:cs="Times New Roman"/>
              </w:rPr>
              <w:t>36</w:t>
            </w:r>
            <w:r w:rsidRPr="00E4658A">
              <w:rPr>
                <w:rFonts w:ascii="Times New Roman" w:eastAsia="Times New Roman" w:hAnsi="Times New Roman" w:cs="Times New Roman"/>
              </w:rPr>
              <w:t xml:space="preserve"> 000 EUR.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E4658A">
              <w:rPr>
                <w:rFonts w:ascii="Times New Roman" w:eastAsia="Times New Roman" w:hAnsi="Times New Roman" w:cs="Times New Roman"/>
                <w:u w:val="single"/>
              </w:rPr>
              <w:t>skaidri un konkrēti ir atrunāts, kādas solidārās saistības un atbildību un kādā apmērā par līguma izpildi uzņemas vienošanās slēdzējpuses</w:t>
            </w:r>
            <w:r w:rsidRPr="00E4658A">
              <w:rPr>
                <w:rFonts w:ascii="Times New Roman" w:eastAsia="Times New Roman" w:hAnsi="Times New Roman" w:cs="Times New Roman"/>
              </w:rPr>
              <w:t>.</w:t>
            </w:r>
          </w:p>
        </w:tc>
      </w:tr>
      <w:tr w:rsidR="00E4658A" w:rsidRPr="00E4658A" w:rsidTr="00240E7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 xml:space="preserve">5.1.5. Pretendents spēj veikt savas vispārējās civiltiesiskās atbildības apdrošināšanu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E4658A">
              <w:rPr>
                <w:rFonts w:ascii="Times New Roman" w:eastAsia="Times New Roman" w:hAnsi="Times New Roman" w:cs="Times New Roman"/>
                <w:color w:val="FF6600"/>
              </w:rPr>
              <w:t xml:space="preserve"> </w:t>
            </w:r>
            <w:r w:rsidRPr="00E4658A">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E4658A">
              <w:rPr>
                <w:rFonts w:ascii="Times New Roman" w:eastAsia="Times New Roman" w:hAnsi="Times New Roman" w:cs="Times New Roman"/>
                <w:highlight w:val="yellow"/>
              </w:rPr>
              <w:t xml:space="preserve">  </w:t>
            </w:r>
            <w:r w:rsidRPr="00E4658A">
              <w:rPr>
                <w:rFonts w:ascii="Times New Roman" w:eastAsia="Times New Roman" w:hAnsi="Times New Roman" w:cs="Times New Roman"/>
              </w:rPr>
              <w:t>(Pretendents, ar kuru noslēgts līgums, pirms darbu sākšanas iesniedz apdrošināšanas polisi Pasūtītājam).</w:t>
            </w:r>
          </w:p>
        </w:tc>
      </w:tr>
      <w:tr w:rsidR="00E4658A" w:rsidRPr="00E4658A" w:rsidTr="00240E79">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b/>
              </w:rPr>
            </w:pPr>
            <w:r w:rsidRPr="00E4658A">
              <w:rPr>
                <w:rFonts w:ascii="Times New Roman" w:eastAsia="Times New Roman" w:hAnsi="Times New Roman" w:cs="Times New Roman"/>
                <w:b/>
              </w:rPr>
              <w:t>Tehniskās un profesionālās spējas</w:t>
            </w:r>
          </w:p>
        </w:tc>
      </w:tr>
      <w:tr w:rsidR="00E4658A" w:rsidRPr="00E4658A" w:rsidTr="00240E7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 xml:space="preserve">5.1.6. Pretendentam ir pieredze vismaz </w:t>
            </w:r>
            <w:r w:rsidR="001F798C">
              <w:rPr>
                <w:rFonts w:ascii="Times New Roman" w:eastAsia="Times New Roman" w:hAnsi="Times New Roman" w:cs="Times New Roman"/>
              </w:rPr>
              <w:t>2</w:t>
            </w:r>
            <w:r w:rsidRPr="00E4658A">
              <w:rPr>
                <w:rFonts w:ascii="Times New Roman" w:eastAsia="Times New Roman" w:hAnsi="Times New Roman" w:cs="Times New Roman"/>
              </w:rPr>
              <w:t xml:space="preserve"> (</w:t>
            </w:r>
            <w:r w:rsidR="001F798C">
              <w:rPr>
                <w:rFonts w:ascii="Times New Roman" w:eastAsia="Times New Roman" w:hAnsi="Times New Roman" w:cs="Times New Roman"/>
              </w:rPr>
              <w:t>divu</w:t>
            </w:r>
            <w:r w:rsidRPr="00E4658A">
              <w:rPr>
                <w:rFonts w:ascii="Times New Roman" w:eastAsia="Times New Roman" w:hAnsi="Times New Roman" w:cs="Times New Roman"/>
              </w:rPr>
              <w:t xml:space="preserve">) līdzīga rakstura* un apjoma (pēc summas) veiktajos būvdarbos. </w:t>
            </w:r>
          </w:p>
          <w:p w:rsidR="00E4658A" w:rsidRPr="00E4658A" w:rsidRDefault="00E4658A" w:rsidP="001F798C">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i/>
              </w:rPr>
              <w:t xml:space="preserve">* par līdzīga rakstura darbiem  uzskatāmi apkures sistēmu rekonstrukcijas vai izbūves darbi par summu </w:t>
            </w:r>
            <w:r w:rsidR="001F798C">
              <w:rPr>
                <w:rFonts w:ascii="Times New Roman" w:eastAsia="Times New Roman" w:hAnsi="Times New Roman" w:cs="Times New Roman"/>
                <w:i/>
              </w:rPr>
              <w:t xml:space="preserve">36 </w:t>
            </w:r>
            <w:r w:rsidRPr="00E4658A">
              <w:rPr>
                <w:rFonts w:ascii="Times New Roman" w:eastAsia="Times New Roman" w:hAnsi="Times New Roman" w:cs="Times New Roman"/>
                <w:i/>
              </w:rPr>
              <w:t>000 EUR</w:t>
            </w:r>
            <w:r w:rsidR="001F798C">
              <w:rPr>
                <w:rFonts w:ascii="Times New Roman" w:eastAsia="Times New Roman" w:hAnsi="Times New Roman" w:cs="Times New Roman"/>
                <w:i/>
              </w:rPr>
              <w:t xml:space="preserve"> vai lielāku</w:t>
            </w:r>
            <w:r w:rsidRPr="00E4658A">
              <w:rPr>
                <w:rFonts w:ascii="Times New Roman" w:eastAsia="Times New Roman" w:hAnsi="Times New Roman" w:cs="Times New Roman"/>
                <w:i/>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1F798C">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 xml:space="preserve">Informācija par pēdējo 5 (piecu) gadu laikā līdzīga rakstura un apjoma veiktajiem būvdarbiem, kas iesniedzama saskaņā ar </w:t>
            </w:r>
            <w:r w:rsidRPr="009B279B">
              <w:rPr>
                <w:rFonts w:ascii="Times New Roman" w:eastAsia="Times New Roman" w:hAnsi="Times New Roman" w:cs="Times New Roman"/>
              </w:rPr>
              <w:t>nolikuma 2.pielikumā</w:t>
            </w:r>
            <w:r w:rsidRPr="00E4658A">
              <w:rPr>
                <w:rFonts w:ascii="Times New Roman" w:eastAsia="Times New Roman" w:hAnsi="Times New Roman" w:cs="Times New Roman"/>
              </w:rPr>
              <w:t xml:space="preserve">  norādīto formu, pievienojot </w:t>
            </w:r>
            <w:r w:rsidR="001F798C">
              <w:rPr>
                <w:rFonts w:ascii="Times New Roman" w:eastAsia="Times New Roman" w:hAnsi="Times New Roman" w:cs="Times New Roman"/>
                <w:u w:val="single"/>
              </w:rPr>
              <w:t>2</w:t>
            </w:r>
            <w:r w:rsidRPr="00E4658A">
              <w:rPr>
                <w:rFonts w:ascii="Times New Roman" w:eastAsia="Times New Roman" w:hAnsi="Times New Roman" w:cs="Times New Roman"/>
                <w:u w:val="single"/>
              </w:rPr>
              <w:t xml:space="preserve"> (</w:t>
            </w:r>
            <w:r w:rsidR="001F798C">
              <w:rPr>
                <w:rFonts w:ascii="Times New Roman" w:eastAsia="Times New Roman" w:hAnsi="Times New Roman" w:cs="Times New Roman"/>
                <w:u w:val="single"/>
              </w:rPr>
              <w:t>divas</w:t>
            </w:r>
            <w:r w:rsidRPr="00E4658A">
              <w:rPr>
                <w:rFonts w:ascii="Times New Roman" w:eastAsia="Times New Roman" w:hAnsi="Times New Roman" w:cs="Times New Roman"/>
                <w:u w:val="single"/>
              </w:rPr>
              <w:t>)</w:t>
            </w:r>
            <w:r w:rsidRPr="00E4658A">
              <w:rPr>
                <w:rFonts w:ascii="Times New Roman" w:eastAsia="Times New Roman" w:hAnsi="Times New Roman" w:cs="Times New Roman"/>
              </w:rPr>
              <w:t xml:space="preserve"> </w:t>
            </w:r>
            <w:r w:rsidRPr="00E4658A">
              <w:rPr>
                <w:rFonts w:ascii="Times New Roman" w:eastAsia="Times New Roman" w:hAnsi="Times New Roman" w:cs="Times New Roman"/>
                <w:u w:val="single"/>
              </w:rPr>
              <w:t>rakstiskas atsauksmes</w:t>
            </w:r>
            <w:r w:rsidRPr="00E4658A">
              <w:rPr>
                <w:rFonts w:ascii="Times New Roman" w:eastAsia="Times New Roman" w:hAnsi="Times New Roman" w:cs="Times New Roman"/>
              </w:rPr>
              <w:t>,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u w:val="single"/>
              </w:rPr>
              <w:t>Atsauksmē, kuru izsniedzis pasūtītājs par Pretendentu, ar kuru bijis noslēgts pieredzes aprakstā norādītais darbu līgums, jābūt norādītai sekojošai informācijai</w:t>
            </w:r>
            <w:r w:rsidRPr="00E4658A">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p w:rsidR="00E4658A" w:rsidRPr="00E4658A" w:rsidRDefault="00E4658A" w:rsidP="00E4658A">
            <w:pPr>
              <w:spacing w:before="120" w:after="120" w:line="240" w:lineRule="auto"/>
              <w:rPr>
                <w:rFonts w:ascii="Times New Roman" w:eastAsia="Times New Roman" w:hAnsi="Times New Roman" w:cs="Times New Roman"/>
                <w:color w:val="FF0000"/>
              </w:rPr>
            </w:pPr>
          </w:p>
        </w:tc>
      </w:tr>
      <w:tr w:rsidR="00E4658A" w:rsidRPr="00E4658A" w:rsidTr="00240E7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lastRenderedPageBreak/>
              <w:t>5.1.7. Pretendenta piedāvātais būvdarbu vadītājs ir kvalificēts, ar pieredzi vismaz 2 (divu) līdzīga rakstura un līdzīga apjoma (pēc summas) darbu vadīšanā (</w:t>
            </w:r>
            <w:r w:rsidRPr="00E4658A">
              <w:rPr>
                <w:rFonts w:ascii="Times New Roman" w:eastAsia="Times New Roman" w:hAnsi="Times New Roman" w:cs="Times New Roman"/>
                <w:i/>
              </w:rPr>
              <w:t>atbilstoši šī nolikuma 5.1.6.punktā minētajiem līdzīga rakstura un apjoma darbu skaidrojumiem</w:t>
            </w:r>
            <w:r w:rsidRPr="00E4658A">
              <w:rPr>
                <w:rFonts w:ascii="Times New Roman" w:eastAsia="Times New Roman" w:hAnsi="Times New Roman" w:cs="Times New Roman"/>
              </w:rPr>
              <w:t>).</w:t>
            </w:r>
          </w:p>
          <w:p w:rsidR="00E4658A" w:rsidRPr="00E4658A" w:rsidRDefault="00E4658A" w:rsidP="00E4658A">
            <w:pPr>
              <w:spacing w:before="120" w:after="120" w:line="240" w:lineRule="auto"/>
              <w:rPr>
                <w:rFonts w:ascii="Times New Roman" w:eastAsia="Times New Roman" w:hAnsi="Times New Roman" w:cs="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9B279B" w:rsidRDefault="00E4658A" w:rsidP="001F798C">
            <w:pPr>
              <w:spacing w:before="120" w:after="120" w:line="240" w:lineRule="auto"/>
              <w:rPr>
                <w:rFonts w:ascii="Times New Roman" w:eastAsia="Times New Roman" w:hAnsi="Times New Roman" w:cs="Times New Roman"/>
              </w:rPr>
            </w:pPr>
            <w:r w:rsidRPr="009B279B">
              <w:rPr>
                <w:rFonts w:ascii="Times New Roman" w:eastAsia="Times New Roman" w:hAnsi="Times New Roman" w:cs="Times New Roman"/>
              </w:rPr>
              <w:t xml:space="preserve">Informācija par sertificēta vispārējo būvdarbu vadītāja izglītību, kvalifikāciju un pieredzi, kas iesniedzama saskaņā ar nolikuma 3.pielikumā norādīto formu </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1F798C" w:rsidP="001F798C">
            <w:pPr>
              <w:spacing w:before="120" w:after="120" w:line="240" w:lineRule="auto"/>
              <w:rPr>
                <w:rFonts w:ascii="Times New Roman" w:eastAsia="Times New Roman" w:hAnsi="Times New Roman" w:cs="Times New Roman"/>
              </w:rPr>
            </w:pPr>
            <w:r w:rsidRPr="001F798C">
              <w:rPr>
                <w:rFonts w:ascii="Times New Roman" w:eastAsia="Times New Roman" w:hAnsi="Times New Roman" w:cs="Times New Roman"/>
              </w:rPr>
              <w:t>Būvdarbu vadītājam jābūt spēkā esošam būvprakses sertifikātam attiecīgajā darbības sfērā. Pasūtītājs pārbaudi veic publiski pieejamās datu bāzēs.</w:t>
            </w:r>
          </w:p>
        </w:tc>
      </w:tr>
      <w:tr w:rsidR="00E4658A" w:rsidRPr="00E4658A" w:rsidTr="00240E7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5.1.8.  Apakšuzņēmēji  un personas, uz kuru iespējām pretendents balstās</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9B279B" w:rsidRDefault="00E4658A" w:rsidP="00E4658A">
            <w:pPr>
              <w:suppressAutoHyphens/>
              <w:spacing w:before="120" w:after="120" w:line="240" w:lineRule="auto"/>
              <w:rPr>
                <w:rFonts w:ascii="Times New Roman" w:eastAsia="Times New Roman" w:hAnsi="Times New Roman" w:cs="Times New Roman"/>
                <w:lang w:eastAsia="ar-SA"/>
              </w:rPr>
            </w:pPr>
            <w:r w:rsidRPr="009B279B">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9B279B">
              <w:rPr>
                <w:rFonts w:ascii="Times New Roman" w:eastAsia="Times New Roman" w:hAnsi="Times New Roman" w:cs="Times New Roman"/>
                <w:lang w:eastAsia="ar-SA"/>
              </w:rPr>
              <w:t xml:space="preserve"> saskaņā ar nolikuma 4.pielikumu.</w:t>
            </w:r>
          </w:p>
          <w:p w:rsidR="00E4658A" w:rsidRPr="009B279B" w:rsidRDefault="00E4658A" w:rsidP="00E4658A">
            <w:pPr>
              <w:spacing w:before="120" w:after="120" w:line="240" w:lineRule="auto"/>
              <w:rPr>
                <w:rFonts w:ascii="Times New Roman" w:eastAsia="Times New Roman" w:hAnsi="Times New Roman" w:cs="Times New Roman"/>
              </w:rPr>
            </w:pPr>
            <w:r w:rsidRPr="009B279B">
              <w:rPr>
                <w:rFonts w:ascii="Times New Roman" w:eastAsia="Times New Roman" w:hAnsi="Times New Roman" w:cs="Times New Roman"/>
                <w:lang w:eastAsia="ar-SA"/>
              </w:rPr>
              <w:t xml:space="preserve">Katras </w:t>
            </w:r>
            <w:r w:rsidRPr="009B279B">
              <w:rPr>
                <w:rFonts w:ascii="Times New Roman" w:eastAsia="Times New Roman" w:hAnsi="Times New Roman" w:cs="Times New Roman"/>
                <w:sz w:val="24"/>
                <w:szCs w:val="24"/>
              </w:rPr>
              <w:t>personas, uz kuru iespējām Pretendents balstās, Pretendenta piesaistītā apakšuzņēmēja</w:t>
            </w:r>
            <w:r w:rsidRPr="009B279B">
              <w:rPr>
                <w:rFonts w:ascii="Times New Roman" w:eastAsia="Times New Roman" w:hAnsi="Times New Roman" w:cs="Times New Roman"/>
                <w:lang w:eastAsia="ar-SA"/>
              </w:rPr>
              <w:t xml:space="preserve"> piekrišanas raksts par veicamajiem darbiem saskaņā ar nolikuma 5.pielikumu.</w:t>
            </w:r>
          </w:p>
          <w:p w:rsidR="00E4658A" w:rsidRPr="009B279B" w:rsidRDefault="00E4658A" w:rsidP="00E4658A">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uppressAutoHyphens/>
              <w:spacing w:before="120" w:after="120" w:line="240" w:lineRule="auto"/>
              <w:rPr>
                <w:rFonts w:ascii="Times New Roman" w:eastAsia="Times New Roman" w:hAnsi="Times New Roman" w:cs="Times New Roman"/>
                <w:b/>
                <w:lang w:eastAsia="ar-SA"/>
              </w:rPr>
            </w:pPr>
            <w:r w:rsidRPr="00E4658A">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E4658A" w:rsidRPr="00E4658A" w:rsidTr="00240E79">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r w:rsidRPr="00E4658A">
              <w:rPr>
                <w:rFonts w:ascii="Times New Roman" w:eastAsia="Times New Roman" w:hAnsi="Times New Roman" w:cs="Times New Roman"/>
              </w:rPr>
              <w:t>5.1.9. Pretendents spēj nolikuma iepirkuma priekšmetā minētos darbus veikt nolikumā paredzētajos termiņos.</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9B279B" w:rsidRDefault="00E4658A" w:rsidP="00E4658A">
            <w:pPr>
              <w:spacing w:before="120" w:after="120" w:line="240" w:lineRule="auto"/>
              <w:rPr>
                <w:rFonts w:ascii="Times New Roman" w:eastAsia="Times New Roman" w:hAnsi="Times New Roman" w:cs="Times New Roman"/>
              </w:rPr>
            </w:pPr>
            <w:r w:rsidRPr="009B279B">
              <w:rPr>
                <w:rFonts w:ascii="Times New Roman" w:eastAsia="Times New Roman" w:hAnsi="Times New Roman" w:cs="Times New Roman"/>
              </w:rPr>
              <w:t>Pretendenta sagatavots izvērsts darbu izpildes grafiks saskaņā ar nolikuma 6.pielikumu, ņemot vērā nolikuma 2.3.punktā norādīto būvdarbu izpildes termiņu.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658A" w:rsidRPr="00E4658A" w:rsidRDefault="00E4658A" w:rsidP="00E4658A">
            <w:pPr>
              <w:spacing w:before="120" w:after="120" w:line="240" w:lineRule="auto"/>
              <w:rPr>
                <w:rFonts w:ascii="Times New Roman" w:eastAsia="Times New Roman" w:hAnsi="Times New Roman" w:cs="Times New Roman"/>
              </w:rPr>
            </w:pPr>
          </w:p>
        </w:tc>
      </w:tr>
    </w:tbl>
    <w:p w:rsidR="00E4658A" w:rsidRPr="00E4658A" w:rsidRDefault="00E4658A" w:rsidP="00E4658A">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E4658A" w:rsidRPr="00E4658A" w:rsidSect="00240E79">
          <w:pgSz w:w="16838" w:h="11906" w:orient="landscape" w:code="9"/>
          <w:pgMar w:top="1134" w:right="902" w:bottom="851" w:left="720" w:header="709" w:footer="709" w:gutter="0"/>
          <w:cols w:space="708"/>
          <w:titlePg/>
          <w:docGrid w:linePitch="360"/>
        </w:sectPr>
      </w:pPr>
    </w:p>
    <w:p w:rsidR="001F798C" w:rsidRPr="00063714" w:rsidRDefault="001F798C" w:rsidP="001F798C">
      <w:pPr>
        <w:spacing w:before="120" w:after="0" w:line="240" w:lineRule="auto"/>
        <w:jc w:val="both"/>
        <w:rPr>
          <w:rFonts w:ascii="Times New Roman" w:eastAsia="Times New Roman" w:hAnsi="Times New Roman" w:cs="Times New Roman"/>
          <w:sz w:val="24"/>
          <w:szCs w:val="24"/>
        </w:rPr>
      </w:pPr>
      <w:bookmarkStart w:id="8" w:name="_Toc189451329"/>
      <w:r w:rsidRPr="00063714">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063714">
        <w:rPr>
          <w:rFonts w:ascii="Times New Roman" w:eastAsia="Calibri" w:hAnsi="Times New Roman" w:cs="Times New Roman"/>
          <w:bCs/>
          <w:sz w:val="24"/>
          <w:szCs w:val="24"/>
        </w:rPr>
        <w:t xml:space="preserve">5.1.1.-5.1.3.punktā noteiktās prasības. </w:t>
      </w:r>
      <w:r w:rsidRPr="00063714">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063714">
          <w:rPr>
            <w:rFonts w:ascii="Times New Roman" w:eastAsia="Times New Roman" w:hAnsi="Times New Roman" w:cs="Times New Roman"/>
            <w:sz w:val="24"/>
            <w:szCs w:val="24"/>
          </w:rPr>
          <w:t>nolikuma</w:t>
        </w:r>
      </w:smartTag>
      <w:r w:rsidRPr="00063714">
        <w:rPr>
          <w:rFonts w:ascii="Times New Roman" w:eastAsia="Times New Roman" w:hAnsi="Times New Roman" w:cs="Times New Roman"/>
          <w:sz w:val="24"/>
          <w:szCs w:val="24"/>
        </w:rPr>
        <w:t xml:space="preserve"> 5.1.punktā noteiktajiem dokumentiem, tā iesniedz šādus dokumentus:</w:t>
      </w:r>
    </w:p>
    <w:p w:rsidR="001F798C" w:rsidRPr="00063714" w:rsidRDefault="001F798C" w:rsidP="001F798C">
      <w:pPr>
        <w:spacing w:before="120" w:after="0" w:line="240" w:lineRule="auto"/>
        <w:ind w:left="709" w:hanging="709"/>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1F798C" w:rsidRPr="00063714" w:rsidRDefault="001F798C" w:rsidP="001F798C">
      <w:pPr>
        <w:spacing w:before="120" w:after="0" w:line="240" w:lineRule="auto"/>
        <w:ind w:left="709" w:firstLine="11"/>
        <w:jc w:val="both"/>
        <w:rPr>
          <w:rFonts w:ascii="Times New Roman" w:eastAsia="Calibri" w:hAnsi="Times New Roman" w:cs="Times New Roman"/>
        </w:rPr>
      </w:pPr>
      <w:r w:rsidRPr="00063714">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063714">
          <w:rPr>
            <w:rFonts w:ascii="Times New Roman" w:eastAsia="Times New Roman" w:hAnsi="Times New Roman" w:cs="Times New Roman"/>
            <w:sz w:val="24"/>
            <w:szCs w:val="24"/>
          </w:rPr>
          <w:t>līgumā</w:t>
        </w:r>
      </w:smartTag>
      <w:r w:rsidRPr="00063714">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063714">
          <w:rPr>
            <w:rFonts w:ascii="Times New Roman" w:eastAsia="Times New Roman" w:hAnsi="Times New Roman" w:cs="Times New Roman"/>
            <w:sz w:val="24"/>
            <w:szCs w:val="24"/>
          </w:rPr>
          <w:t>pilnvara</w:t>
        </w:r>
      </w:smartTag>
      <w:r w:rsidRPr="00063714">
        <w:rPr>
          <w:rFonts w:ascii="Times New Roman" w:eastAsia="Times New Roman" w:hAnsi="Times New Roman" w:cs="Times New Roman"/>
          <w:sz w:val="24"/>
          <w:szCs w:val="24"/>
        </w:rPr>
        <w:t xml:space="preserve"> nav jāiesniedz.</w:t>
      </w:r>
    </w:p>
    <w:p w:rsidR="001F798C" w:rsidRPr="00063714" w:rsidRDefault="001F798C" w:rsidP="001F798C">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063714">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1F798C" w:rsidRPr="00063714" w:rsidRDefault="001F798C" w:rsidP="001F798C">
      <w:pPr>
        <w:tabs>
          <w:tab w:val="num" w:pos="1843"/>
        </w:tabs>
        <w:spacing w:before="120" w:after="0" w:line="240" w:lineRule="auto"/>
        <w:jc w:val="both"/>
        <w:rPr>
          <w:rFonts w:ascii="Zurich Win95BT" w:eastAsia="Times New Roman" w:hAnsi="Zurich Win95BT" w:cs="Times New Roman"/>
          <w:sz w:val="24"/>
          <w:szCs w:val="20"/>
        </w:rPr>
      </w:pPr>
      <w:r w:rsidRPr="00063714">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063714">
        <w:rPr>
          <w:rFonts w:ascii="Zurich Win95BT" w:eastAsia="Times New Roman" w:hAnsi="Zurich Win95BT" w:cs="Times New Roman"/>
          <w:sz w:val="24"/>
          <w:szCs w:val="20"/>
        </w:rPr>
        <w:t xml:space="preserve"> </w:t>
      </w:r>
    </w:p>
    <w:p w:rsidR="001F798C" w:rsidRPr="00063714" w:rsidRDefault="001F798C" w:rsidP="001F798C">
      <w:pPr>
        <w:tabs>
          <w:tab w:val="num" w:pos="1843"/>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0"/>
        </w:rPr>
        <w:t>5.5.</w:t>
      </w:r>
      <w:r w:rsidRPr="00063714">
        <w:rPr>
          <w:rFonts w:ascii="Zurich Win95BT" w:eastAsia="Times New Roman" w:hAnsi="Zurich Win95BT" w:cs="Times New Roman"/>
          <w:sz w:val="24"/>
          <w:szCs w:val="20"/>
        </w:rPr>
        <w:t xml:space="preserve"> </w:t>
      </w:r>
      <w:r w:rsidRPr="00063714">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1F798C" w:rsidRPr="00063714" w:rsidRDefault="001F798C" w:rsidP="001F798C">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1F798C" w:rsidRPr="00063714" w:rsidRDefault="001F798C" w:rsidP="001F798C">
      <w:pPr>
        <w:spacing w:before="120" w:after="0" w:line="240" w:lineRule="auto"/>
        <w:jc w:val="both"/>
        <w:rPr>
          <w:rFonts w:ascii="Times New Roman" w:eastAsia="Times New Roman" w:hAnsi="Times New Roman" w:cs="Times New Roman"/>
          <w:bCs/>
          <w:sz w:val="24"/>
          <w:szCs w:val="24"/>
        </w:rPr>
      </w:pPr>
      <w:r w:rsidRPr="00063714">
        <w:rPr>
          <w:rFonts w:ascii="Times New Roman" w:eastAsia="Times New Roman" w:hAnsi="Times New Roman" w:cs="Times New Roman"/>
          <w:bCs/>
          <w:sz w:val="24"/>
          <w:szCs w:val="24"/>
        </w:rPr>
        <w:t xml:space="preserve">5.7. Šī nolikuma 5.6.punktā minētajam Pretendentam </w:t>
      </w:r>
      <w:r w:rsidRPr="00063714">
        <w:rPr>
          <w:rFonts w:ascii="Times New Roman" w:eastAsia="Times New Roman" w:hAnsi="Times New Roman" w:cs="Times New Roman"/>
          <w:sz w:val="24"/>
          <w:szCs w:val="24"/>
        </w:rPr>
        <w:t>prasītās izziņas jāiesniedz Pasūtītājam 1</w:t>
      </w:r>
      <w:r w:rsidRPr="00063714">
        <w:rPr>
          <w:rFonts w:ascii="Times New Roman" w:eastAsia="Times New Roman" w:hAnsi="Times New Roman" w:cs="Times New Roman"/>
          <w:bCs/>
          <w:sz w:val="24"/>
          <w:szCs w:val="24"/>
        </w:rPr>
        <w:t>0 (desmit) darba dienu laikā pēc dienas, kad pieprasījums izsniegts vai nosūtīts Pretendentam.</w:t>
      </w:r>
    </w:p>
    <w:p w:rsidR="001F798C" w:rsidRPr="00063714" w:rsidRDefault="001F798C" w:rsidP="001F798C">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63714">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063714">
        <w:rPr>
          <w:rFonts w:ascii="Times New Roman" w:eastAsia="Times New Roman" w:hAnsi="Times New Roman" w:cs="Times New Roman"/>
          <w:bCs/>
          <w:sz w:val="24"/>
          <w:szCs w:val="24"/>
        </w:rPr>
        <w:t>.</w:t>
      </w:r>
    </w:p>
    <w:p w:rsidR="00E4658A" w:rsidRPr="00E4658A" w:rsidRDefault="001F798C" w:rsidP="001F798C">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5.9. Ja attiecīgais Pretendents 5.7.punktā minētajā termiņā neiesniedz prasītās izziņas, Pasūtītājs to izslēdz no tālākas dalības iepirkumā un nosaka nākamo Pretendentu, kuram būtu piešķiramas līguma slēgšanas tiesības atbilstoši šī nolikuma </w:t>
      </w:r>
      <w:r w:rsidRPr="008274F2">
        <w:rPr>
          <w:rFonts w:ascii="Times New Roman" w:eastAsia="Times New Roman" w:hAnsi="Times New Roman" w:cs="Times New Roman"/>
          <w:sz w:val="24"/>
          <w:szCs w:val="24"/>
        </w:rPr>
        <w:t>7.3.6.punktā</w:t>
      </w:r>
      <w:r w:rsidRPr="00063714">
        <w:rPr>
          <w:rFonts w:ascii="Times New Roman" w:eastAsia="Times New Roman" w:hAnsi="Times New Roman" w:cs="Times New Roman"/>
          <w:sz w:val="24"/>
          <w:szCs w:val="24"/>
        </w:rPr>
        <w:t xml:space="preserve"> noteiktajai kārtībai</w:t>
      </w:r>
      <w:r>
        <w:rPr>
          <w:rFonts w:ascii="Times New Roman" w:eastAsia="Times New Roman" w:hAnsi="Times New Roman" w:cs="Times New Roman"/>
          <w:sz w:val="24"/>
          <w:szCs w:val="24"/>
        </w:rPr>
        <w:t>.</w:t>
      </w:r>
    </w:p>
    <w:p w:rsidR="00E4658A" w:rsidRPr="00E4658A" w:rsidRDefault="00E4658A" w:rsidP="00E4658A">
      <w:pPr>
        <w:spacing w:after="0" w:line="240" w:lineRule="auto"/>
        <w:jc w:val="center"/>
        <w:rPr>
          <w:rFonts w:ascii="Times New Roman" w:eastAsia="Calibri" w:hAnsi="Times New Roman" w:cs="Times New Roman"/>
          <w:b/>
          <w:sz w:val="28"/>
          <w:szCs w:val="24"/>
          <w:u w:val="single"/>
        </w:rPr>
      </w:pPr>
    </w:p>
    <w:p w:rsidR="00E4658A" w:rsidRPr="00E4658A" w:rsidRDefault="00E4658A" w:rsidP="00E4658A">
      <w:pPr>
        <w:spacing w:after="0" w:line="240" w:lineRule="auto"/>
        <w:jc w:val="center"/>
        <w:rPr>
          <w:rFonts w:ascii="Times New Roman" w:eastAsia="Calibri" w:hAnsi="Times New Roman" w:cs="Times New Roman"/>
          <w:b/>
          <w:sz w:val="28"/>
          <w:szCs w:val="24"/>
          <w:u w:val="single"/>
        </w:rPr>
      </w:pPr>
      <w:r w:rsidRPr="00E4658A">
        <w:rPr>
          <w:rFonts w:ascii="Times New Roman" w:eastAsia="Calibri" w:hAnsi="Times New Roman" w:cs="Times New Roman"/>
          <w:b/>
          <w:sz w:val="28"/>
          <w:szCs w:val="24"/>
          <w:u w:val="single"/>
        </w:rPr>
        <w:t>6. Tehniskais piedāvājums</w:t>
      </w:r>
    </w:p>
    <w:p w:rsidR="00E4658A" w:rsidRPr="00E4658A" w:rsidRDefault="00E4658A" w:rsidP="00E4658A">
      <w:pPr>
        <w:keepNext/>
        <w:tabs>
          <w:tab w:val="num" w:pos="0"/>
        </w:tabs>
        <w:spacing w:before="120" w:after="60" w:line="240" w:lineRule="auto"/>
        <w:jc w:val="both"/>
        <w:outlineLvl w:val="2"/>
        <w:rPr>
          <w:rFonts w:ascii="Times New Roman" w:eastAsia="Calibri" w:hAnsi="Times New Roman" w:cs="Times New Roman"/>
          <w:bCs/>
          <w:sz w:val="24"/>
          <w:szCs w:val="24"/>
        </w:rPr>
      </w:pPr>
      <w:r w:rsidRPr="00E4658A">
        <w:rPr>
          <w:rFonts w:ascii="Times New Roman" w:eastAsia="Calibri" w:hAnsi="Times New Roman" w:cs="Times New Roman"/>
          <w:bCs/>
          <w:sz w:val="24"/>
          <w:szCs w:val="24"/>
        </w:rPr>
        <w:t xml:space="preserve">6.1. </w:t>
      </w:r>
      <w:r w:rsidRPr="00E4658A">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E4658A">
        <w:rPr>
          <w:rFonts w:ascii="Times New Roman" w:eastAsia="Calibri" w:hAnsi="Times New Roman" w:cs="Times New Roman"/>
          <w:bCs/>
          <w:sz w:val="24"/>
          <w:szCs w:val="26"/>
        </w:rPr>
        <w:t>Būvizmaksu</w:t>
      </w:r>
      <w:proofErr w:type="spellEnd"/>
      <w:r w:rsidRPr="00E4658A">
        <w:rPr>
          <w:rFonts w:ascii="Times New Roman" w:eastAsia="Calibri" w:hAnsi="Times New Roman" w:cs="Times New Roman"/>
          <w:bCs/>
          <w:sz w:val="24"/>
          <w:szCs w:val="26"/>
        </w:rPr>
        <w:t xml:space="preserve"> noteikšanas kārtība”” 5., 6. un 7.pielikuma prasībām, ņemot vērā tehniskajās </w:t>
      </w:r>
      <w:r w:rsidRPr="009B279B">
        <w:rPr>
          <w:rFonts w:ascii="Times New Roman" w:eastAsia="Calibri" w:hAnsi="Times New Roman" w:cs="Times New Roman"/>
          <w:bCs/>
          <w:sz w:val="24"/>
          <w:szCs w:val="26"/>
        </w:rPr>
        <w:t xml:space="preserve">specifikācijās (nolikuma 8. un </w:t>
      </w:r>
      <w:r w:rsidR="009B279B" w:rsidRPr="009B279B">
        <w:rPr>
          <w:rFonts w:ascii="Times New Roman" w:eastAsia="Calibri" w:hAnsi="Times New Roman" w:cs="Times New Roman"/>
          <w:bCs/>
          <w:sz w:val="24"/>
          <w:szCs w:val="26"/>
        </w:rPr>
        <w:t>9</w:t>
      </w:r>
      <w:r w:rsidRPr="009B279B">
        <w:rPr>
          <w:rFonts w:ascii="Times New Roman" w:eastAsia="Calibri" w:hAnsi="Times New Roman" w:cs="Times New Roman"/>
          <w:bCs/>
          <w:sz w:val="24"/>
          <w:szCs w:val="26"/>
        </w:rPr>
        <w:t>.pielikums) minētos darbu apjomus un prasības, kā arī</w:t>
      </w:r>
      <w:r w:rsidRPr="00E4658A">
        <w:rPr>
          <w:rFonts w:ascii="Times New Roman" w:eastAsia="Calibri" w:hAnsi="Times New Roman" w:cs="Times New Roman"/>
          <w:bCs/>
          <w:sz w:val="24"/>
          <w:szCs w:val="26"/>
        </w:rPr>
        <w:t xml:space="preserve"> tehniskajā projektā noteiktās prasības. Tāmēs izmaksas par vienu vienību norādāmas ar divām zīmēm aiz komata, tālākie aprēķini veicami, izejot no noapaļotās vienas vienības cenas un šādi noapaļojamas arī tālākās aprēķinu summas.</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Calibri" w:hAnsi="Times New Roman" w:cs="Times New Roman"/>
          <w:sz w:val="24"/>
          <w:szCs w:val="24"/>
        </w:rPr>
        <w:t xml:space="preserve">6.2. </w:t>
      </w:r>
      <w:r w:rsidRPr="00E4658A">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w:t>
      </w:r>
      <w:r w:rsidR="00F851D0">
        <w:rPr>
          <w:rFonts w:ascii="Times New Roman" w:eastAsia="Times New Roman" w:hAnsi="Times New Roman" w:cs="Times New Roman"/>
          <w:sz w:val="24"/>
          <w:szCs w:val="24"/>
        </w:rPr>
        <w:t>tehnisko projektu</w:t>
      </w:r>
      <w:r w:rsidRPr="00E4658A">
        <w:rPr>
          <w:rFonts w:ascii="Times New Roman" w:eastAsia="Times New Roman" w:hAnsi="Times New Roman" w:cs="Times New Roman"/>
          <w:sz w:val="24"/>
          <w:szCs w:val="24"/>
        </w:rPr>
        <w:t xml:space="preserve">. Izstrādājot piedāvājumu, būvuzņēmējam rūpīgi pārskatīt projektu, un apjomos jāiekļauj arī neuzrādītie darbi un materiāli,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tehnisko projektu, to veikšanai nepieciešamie izdevumi iekļaujami jau tehniskajās specifikācijās nosauktajās pozīcijās. </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ekvivalentiem ES sertificētiem materiāliem, kuru tehniskie parametri un īpašības nav sliktāki par projektā pieņemtajiem.</w:t>
      </w:r>
    </w:p>
    <w:p w:rsid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6.4. </w:t>
      </w:r>
      <w:r w:rsidRPr="0002536E">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E4658A">
        <w:rPr>
          <w:rFonts w:ascii="Times New Roman" w:eastAsia="Times New Roman" w:hAnsi="Times New Roman" w:cs="Times New Roman"/>
          <w:sz w:val="24"/>
          <w:szCs w:val="24"/>
        </w:rPr>
        <w:t>.</w:t>
      </w:r>
    </w:p>
    <w:p w:rsidR="009B279B" w:rsidRPr="00E4658A" w:rsidRDefault="009B279B" w:rsidP="009B279B">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6.5</w:t>
      </w:r>
      <w:r w:rsidRPr="00E4658A">
        <w:rPr>
          <w:rFonts w:ascii="Times New Roman" w:eastAsia="Times New Roman" w:hAnsi="Times New Roman" w:cs="Times New Roman"/>
          <w:sz w:val="24"/>
          <w:szCs w:val="24"/>
        </w:rPr>
        <w:t xml:space="preserve">. Veikto būvdarbu garantijas termiņam ir jābūt ne mazākam </w:t>
      </w:r>
      <w:r w:rsidRPr="009B279B">
        <w:rPr>
          <w:rFonts w:ascii="Times New Roman" w:eastAsia="Times New Roman" w:hAnsi="Times New Roman" w:cs="Times New Roman"/>
          <w:sz w:val="24"/>
          <w:szCs w:val="24"/>
        </w:rPr>
        <w:t xml:space="preserve">par </w:t>
      </w:r>
      <w:r w:rsidRPr="009B279B">
        <w:rPr>
          <w:rFonts w:ascii="Times New Roman" w:eastAsia="Times New Roman" w:hAnsi="Times New Roman" w:cs="Times New Roman"/>
          <w:b/>
          <w:sz w:val="24"/>
          <w:szCs w:val="24"/>
        </w:rPr>
        <w:t>60 (sešdesmit)</w:t>
      </w:r>
      <w:r w:rsidRPr="00E4658A">
        <w:rPr>
          <w:rFonts w:ascii="Times New Roman" w:eastAsia="Times New Roman" w:hAnsi="Times New Roman" w:cs="Times New Roman"/>
          <w:sz w:val="24"/>
          <w:szCs w:val="24"/>
        </w:rPr>
        <w:t xml:space="preserve"> mēnešiem no darbu pieņemšanas ekspluatācijā akta parakstīšanas dienas.</w:t>
      </w:r>
      <w:r>
        <w:rPr>
          <w:rFonts w:ascii="Times New Roman" w:eastAsia="Times New Roman" w:hAnsi="Times New Roman" w:cs="Times New Roman"/>
          <w:sz w:val="24"/>
          <w:szCs w:val="24"/>
        </w:rPr>
        <w:t xml:space="preserve"> Būvdarbu garantijas termiņš jānorāda finanšu piedāvājuma formā (nolikuma 1.pielikums).</w:t>
      </w:r>
    </w:p>
    <w:p w:rsidR="009B279B" w:rsidRPr="00E4658A" w:rsidRDefault="009B279B" w:rsidP="00E4658A">
      <w:pPr>
        <w:spacing w:before="120" w:after="0" w:line="240" w:lineRule="auto"/>
        <w:jc w:val="both"/>
        <w:rPr>
          <w:rFonts w:ascii="Times New Roman" w:eastAsia="Times New Roman" w:hAnsi="Times New Roman" w:cs="Times New Roman"/>
          <w:sz w:val="24"/>
          <w:szCs w:val="24"/>
        </w:rPr>
      </w:pPr>
    </w:p>
    <w:p w:rsidR="00E4658A" w:rsidRPr="00E4658A" w:rsidRDefault="00E4658A" w:rsidP="00E4658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E4658A" w:rsidRPr="00E4658A" w:rsidRDefault="00E4658A" w:rsidP="00E4658A">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E4658A">
        <w:rPr>
          <w:rFonts w:ascii="Times New Roman" w:eastAsia="Calibri" w:hAnsi="Times New Roman" w:cs="Times New Roman"/>
          <w:b/>
          <w:bCs/>
          <w:sz w:val="28"/>
          <w:szCs w:val="28"/>
          <w:u w:val="single"/>
        </w:rPr>
        <w:t>7. Piedāvājumu vērtēšana</w:t>
      </w:r>
      <w:bookmarkEnd w:id="8"/>
    </w:p>
    <w:p w:rsidR="00E4658A" w:rsidRPr="00E4658A" w:rsidRDefault="00E4658A" w:rsidP="00E4658A">
      <w:pPr>
        <w:numPr>
          <w:ilvl w:val="2"/>
          <w:numId w:val="0"/>
        </w:numPr>
        <w:tabs>
          <w:tab w:val="num" w:pos="1276"/>
          <w:tab w:val="num" w:pos="1800"/>
        </w:tabs>
        <w:spacing w:after="0" w:line="240" w:lineRule="auto"/>
        <w:jc w:val="both"/>
        <w:rPr>
          <w:rFonts w:ascii="Times New Roman" w:eastAsia="Calibri" w:hAnsi="Times New Roman" w:cs="Times New Roman"/>
          <w:bCs/>
        </w:rPr>
      </w:pPr>
    </w:p>
    <w:p w:rsidR="00E4658A" w:rsidRPr="00E4658A" w:rsidRDefault="00E4658A" w:rsidP="00E4658A">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E4658A">
        <w:rPr>
          <w:rFonts w:ascii="Times New Roman" w:eastAsia="Calibri" w:hAnsi="Times New Roman" w:cs="Times New Roman"/>
          <w:bCs/>
          <w:sz w:val="24"/>
          <w:szCs w:val="24"/>
        </w:rPr>
        <w:t xml:space="preserve">7.1. </w:t>
      </w:r>
      <w:r w:rsidRPr="00E4658A">
        <w:rPr>
          <w:rFonts w:ascii="Times New Roman" w:eastAsia="Calibri" w:hAnsi="Times New Roman" w:cs="Times New Roman"/>
          <w:bCs/>
          <w:color w:val="000000"/>
          <w:sz w:val="24"/>
          <w:szCs w:val="24"/>
        </w:rPr>
        <w:t xml:space="preserve">Piedāvājumu </w:t>
      </w:r>
      <w:r w:rsidR="00631908">
        <w:rPr>
          <w:rFonts w:ascii="Times New Roman" w:eastAsia="Calibri" w:hAnsi="Times New Roman" w:cs="Times New Roman"/>
          <w:bCs/>
          <w:color w:val="000000"/>
          <w:sz w:val="24"/>
          <w:szCs w:val="24"/>
        </w:rPr>
        <w:t xml:space="preserve">atvēršanu </w:t>
      </w:r>
      <w:r w:rsidRPr="00E4658A">
        <w:rPr>
          <w:rFonts w:ascii="Times New Roman" w:eastAsia="Calibri" w:hAnsi="Times New Roman" w:cs="Times New Roman"/>
          <w:bCs/>
          <w:color w:val="000000"/>
          <w:sz w:val="24"/>
          <w:szCs w:val="24"/>
        </w:rPr>
        <w:t>un vērtēšanu iepirkuma komisija veic slēgtā sēdē.</w:t>
      </w:r>
    </w:p>
    <w:p w:rsidR="00E4658A" w:rsidRPr="00E4658A" w:rsidRDefault="00E4658A" w:rsidP="00E4658A">
      <w:pPr>
        <w:spacing w:before="120" w:after="0" w:line="240" w:lineRule="auto"/>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E4658A" w:rsidRPr="00E4658A" w:rsidRDefault="00E4658A" w:rsidP="00E4658A">
      <w:pPr>
        <w:spacing w:before="120" w:after="0" w:line="240" w:lineRule="auto"/>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7.3. Iepirkuma komisija:</w:t>
      </w:r>
    </w:p>
    <w:p w:rsidR="00E4658A" w:rsidRPr="00E4658A" w:rsidRDefault="00E4658A" w:rsidP="00E4658A">
      <w:pPr>
        <w:spacing w:before="120" w:after="0" w:line="240" w:lineRule="auto"/>
        <w:ind w:left="720"/>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7.3.1. 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E4658A">
        <w:rPr>
          <w:rFonts w:ascii="Times New Roman" w:eastAsia="Calibri" w:hAnsi="Times New Roman" w:cs="Times New Roman"/>
          <w:i/>
          <w:sz w:val="24"/>
          <w:szCs w:val="24"/>
        </w:rPr>
        <w:t>.</w:t>
      </w:r>
    </w:p>
    <w:p w:rsidR="00E4658A" w:rsidRPr="00E4658A" w:rsidRDefault="00E4658A" w:rsidP="00E4658A">
      <w:pPr>
        <w:spacing w:before="120" w:after="0" w:line="240" w:lineRule="auto"/>
        <w:ind w:left="720"/>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 xml:space="preserve">7.3.2. Pārbauda, vai pretendents iesniedzis visus šī nolikuma 5.nodaļā minētos dokumentus (pretendentu atlases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E4658A" w:rsidRPr="00E4658A" w:rsidRDefault="00E4658A" w:rsidP="00E4658A">
      <w:pPr>
        <w:spacing w:before="120" w:after="0" w:line="240" w:lineRule="auto"/>
        <w:ind w:left="720"/>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7.3.3. Pārbauda piedāvājumu atbilstību tehniskajai specifikācijai. Par atbilstošiem tiek uzskatīti tikai tie piedāvājumi, kuri ir iesniegti par visu iepirkuma priekšmeta apjomu (piedāvājumā norādītās pozīcijas un apjomi atbilst tehniskajā specifikācijā norādītajām pozīcijām un apjomiem) atbilstoši nolikuma 6.nodaļā minētajām prasībām. Neatbilstošie piedāvājumi tālāk netiek vērtēti.</w:t>
      </w:r>
    </w:p>
    <w:p w:rsidR="00E4658A" w:rsidRPr="00E4658A" w:rsidRDefault="00E4658A" w:rsidP="00E4658A">
      <w:pPr>
        <w:spacing w:before="120" w:after="0" w:line="240" w:lineRule="auto"/>
        <w:ind w:left="720"/>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7.3.4. Pārbauda, vai sniegta visa finanšu piedāvājuma formā (</w:t>
      </w:r>
      <w:r w:rsidRPr="009B279B">
        <w:rPr>
          <w:rFonts w:ascii="Times New Roman" w:eastAsia="Calibri" w:hAnsi="Times New Roman" w:cs="Times New Roman"/>
          <w:sz w:val="24"/>
          <w:szCs w:val="24"/>
        </w:rPr>
        <w:t>nolikuma 1.pielikums)</w:t>
      </w:r>
      <w:r w:rsidRPr="00E4658A">
        <w:rPr>
          <w:rFonts w:ascii="Times New Roman" w:eastAsia="Calibri" w:hAnsi="Times New Roman" w:cs="Times New Roman"/>
          <w:sz w:val="24"/>
          <w:szCs w:val="24"/>
        </w:rPr>
        <w:t xml:space="preserve"> prasītā informācija.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E4658A" w:rsidRPr="00E4658A" w:rsidRDefault="00E4658A" w:rsidP="00E4658A">
      <w:pPr>
        <w:suppressAutoHyphens/>
        <w:spacing w:before="120" w:after="0" w:line="240" w:lineRule="auto"/>
        <w:ind w:left="720"/>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7.3.5. Nosaka pretendentu, kuram būtu piešķiramas līguma slēgšanas tiesības, izvēloties no piedāvājumiem, kas atbilst nolikumā izvirzītajām prasībām, piedāvājumu a</w:t>
      </w:r>
      <w:r w:rsidR="00631908">
        <w:rPr>
          <w:rFonts w:ascii="Times New Roman" w:eastAsia="Calibri" w:hAnsi="Times New Roman" w:cs="Times New Roman"/>
          <w:sz w:val="24"/>
          <w:szCs w:val="24"/>
        </w:rPr>
        <w:t>r viszemāko piedāvāto līgumcenu,</w:t>
      </w:r>
      <w:r w:rsidRPr="00E4658A">
        <w:rPr>
          <w:rFonts w:ascii="Times New Roman" w:eastAsia="Calibri" w:hAnsi="Times New Roman" w:cs="Times New Roman"/>
          <w:sz w:val="24"/>
          <w:szCs w:val="24"/>
        </w:rPr>
        <w:t xml:space="preserve"> un pārbauda attiecīgā Pretendenta atbilstība nolikuma 5.1.1. un 5.1.2.punktā minētajām prasībām vai nolikuma 5.6. punktā minētajā gadījumā pieprasa Pretendentam attiecīgas izziņas.</w:t>
      </w:r>
    </w:p>
    <w:p w:rsidR="00E4658A" w:rsidRPr="00E4658A" w:rsidRDefault="00E4658A" w:rsidP="00E4658A">
      <w:pPr>
        <w:spacing w:before="120" w:after="0" w:line="240" w:lineRule="auto"/>
        <w:ind w:left="72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lastRenderedPageBreak/>
        <w:t>7.3.6. Ja attiecīgais ārvalstīs reģistrētais Pretendents šī nolikuma 5.7.punktā minētajā termiņā neiesniedz prasītās izziņas, Pasūtītājs to izslēdz no tālākas dalības iepirkumā un nosaka nākamo pretendentu, kuram būtu piešķiramas līguma slēgšanas tiesības atbilstoši šī nolikuma 7.3.5.punktā noteiktajai kārtībai.</w:t>
      </w:r>
    </w:p>
    <w:p w:rsidR="00E4658A" w:rsidRPr="00E4658A" w:rsidRDefault="00E4658A" w:rsidP="00E4658A">
      <w:pPr>
        <w:spacing w:before="120" w:after="0" w:line="240" w:lineRule="auto"/>
        <w:ind w:left="720"/>
        <w:jc w:val="both"/>
        <w:rPr>
          <w:rFonts w:ascii="Times New Roman" w:eastAsia="Calibri" w:hAnsi="Times New Roman" w:cs="Times New Roman"/>
          <w:sz w:val="24"/>
          <w:szCs w:val="24"/>
        </w:rPr>
      </w:pPr>
      <w:r w:rsidRPr="00E4658A">
        <w:rPr>
          <w:rFonts w:ascii="Times New Roman" w:eastAsia="Calibri" w:hAnsi="Times New Roman" w:cs="Times New Roman"/>
          <w:sz w:val="24"/>
          <w:szCs w:val="24"/>
        </w:rPr>
        <w:t>7.3.7. Pēc 7.3.5.punktā minētās informācijas vai izziņu saņemšanas izvērtē informācijas atbilstību nolikumā norādītajām prasībām un pieņem lēmumu par līguma slēgšan</w:t>
      </w:r>
      <w:r w:rsidR="00631908">
        <w:rPr>
          <w:rFonts w:ascii="Times New Roman" w:eastAsia="Calibri" w:hAnsi="Times New Roman" w:cs="Times New Roman"/>
          <w:sz w:val="24"/>
          <w:szCs w:val="24"/>
        </w:rPr>
        <w:t>as tiesību piešķiršanu Pretendentam</w:t>
      </w:r>
      <w:r w:rsidRPr="00E4658A">
        <w:rPr>
          <w:rFonts w:ascii="Times New Roman" w:eastAsia="Calibri" w:hAnsi="Times New Roman" w:cs="Times New Roman"/>
          <w:sz w:val="24"/>
          <w:szCs w:val="24"/>
        </w:rPr>
        <w:t xml:space="preserve">, kura piedāvājums atbilst visām nolikumā izvirzītajām prasībām un ir ar viszemāko piedāvāto līgumcenu, vai nosaka nākamo Pretendentu, kuram būtu piešķiramas līguma slēgšanas tiesības, </w:t>
      </w:r>
      <w:proofErr w:type="spellStart"/>
      <w:r w:rsidRPr="00E4658A">
        <w:rPr>
          <w:rFonts w:ascii="Times New Roman" w:eastAsia="Calibri" w:hAnsi="Times New Roman" w:cs="Times New Roman"/>
          <w:sz w:val="24"/>
          <w:szCs w:val="24"/>
        </w:rPr>
        <w:t>t.i</w:t>
      </w:r>
      <w:proofErr w:type="spellEnd"/>
      <w:r w:rsidRPr="00E4658A">
        <w:rPr>
          <w:rFonts w:ascii="Times New Roman" w:eastAsia="Calibri" w:hAnsi="Times New Roman" w:cs="Times New Roman"/>
          <w:sz w:val="24"/>
          <w:szCs w:val="24"/>
        </w:rPr>
        <w:t>., pretendents, kura piedāvājums atbilst visām nolikumā minētajām prasībām un ir ar nākamo zemāko piedāvāto līgumcenu</w:t>
      </w:r>
      <w:r w:rsidR="00631908">
        <w:rPr>
          <w:rFonts w:ascii="Times New Roman" w:eastAsia="Calibri" w:hAnsi="Times New Roman" w:cs="Times New Roman"/>
          <w:sz w:val="24"/>
          <w:szCs w:val="24"/>
        </w:rPr>
        <w:t>, veicot nolikuma 7.3.5.punktā noteikto pārbaudi</w:t>
      </w:r>
      <w:r w:rsidRPr="00E4658A">
        <w:rPr>
          <w:rFonts w:ascii="Times New Roman" w:eastAsia="Calibri" w:hAnsi="Times New Roman" w:cs="Times New Roman"/>
          <w:sz w:val="24"/>
          <w:szCs w:val="24"/>
        </w:rPr>
        <w:t>.</w:t>
      </w:r>
    </w:p>
    <w:p w:rsidR="00E4658A" w:rsidRPr="00E4658A" w:rsidRDefault="00E4658A" w:rsidP="00E4658A">
      <w:pPr>
        <w:spacing w:before="120" w:after="0" w:line="240" w:lineRule="auto"/>
        <w:ind w:left="720"/>
        <w:jc w:val="both"/>
        <w:rPr>
          <w:rFonts w:ascii="Times New Roman" w:eastAsia="Calibri" w:hAnsi="Times New Roman" w:cs="Times New Roman"/>
          <w:sz w:val="24"/>
          <w:szCs w:val="24"/>
        </w:rPr>
      </w:pPr>
    </w:p>
    <w:p w:rsidR="00E4658A" w:rsidRPr="00E4658A" w:rsidRDefault="00E4658A" w:rsidP="00E4658A">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sidRPr="00E4658A">
        <w:rPr>
          <w:rFonts w:ascii="Times New Roman" w:eastAsia="Calibri" w:hAnsi="Times New Roman" w:cs="Times New Roman"/>
          <w:b/>
          <w:bCs/>
          <w:sz w:val="28"/>
          <w:szCs w:val="28"/>
          <w:u w:val="single"/>
        </w:rPr>
        <w:t>8. Lēmuma izziņošana un līguma slēgšana</w:t>
      </w:r>
      <w:bookmarkEnd w:id="9"/>
      <w:bookmarkEnd w:id="10"/>
      <w:bookmarkEnd w:id="11"/>
    </w:p>
    <w:p w:rsidR="00E4658A" w:rsidRPr="00E4658A" w:rsidRDefault="00E4658A" w:rsidP="00E4658A">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E4658A">
        <w:rPr>
          <w:rFonts w:ascii="Times New Roman" w:eastAsia="Calibri" w:hAnsi="Times New Roman" w:cs="Times New Roman"/>
          <w:bCs/>
          <w:iCs/>
          <w:color w:val="000000"/>
          <w:sz w:val="24"/>
          <w:szCs w:val="24"/>
        </w:rPr>
        <w:t xml:space="preserve">8.1. </w:t>
      </w:r>
      <w:r w:rsidRPr="00E4658A">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E4658A">
        <w:rPr>
          <w:rFonts w:ascii="Times New Roman" w:eastAsia="Calibri" w:hAnsi="Times New Roman" w:cs="Times New Roman"/>
          <w:iCs/>
          <w:color w:val="000000"/>
          <w:sz w:val="24"/>
          <w:szCs w:val="24"/>
        </w:rPr>
        <w:t>mājaslapā</w:t>
      </w:r>
      <w:proofErr w:type="spellEnd"/>
      <w:r w:rsidRPr="00E4658A">
        <w:rPr>
          <w:rFonts w:ascii="Times New Roman" w:eastAsia="Calibri" w:hAnsi="Times New Roman" w:cs="Times New Roman"/>
          <w:iCs/>
          <w:color w:val="000000"/>
          <w:sz w:val="24"/>
          <w:szCs w:val="24"/>
        </w:rPr>
        <w:t xml:space="preserve"> </w:t>
      </w:r>
      <w:hyperlink r:id="rId20" w:history="1">
        <w:r w:rsidRPr="00E4658A">
          <w:rPr>
            <w:rFonts w:ascii="Times New Roman" w:eastAsia="Calibri" w:hAnsi="Times New Roman" w:cs="Times New Roman"/>
            <w:iCs/>
            <w:color w:val="0000FF"/>
            <w:sz w:val="24"/>
            <w:szCs w:val="24"/>
            <w:u w:val="single"/>
          </w:rPr>
          <w:t>www.priekulesnovads.lv</w:t>
        </w:r>
      </w:hyperlink>
      <w:r w:rsidRPr="00E4658A">
        <w:rPr>
          <w:rFonts w:ascii="Times New Roman" w:eastAsia="Calibri" w:hAnsi="Times New Roman" w:cs="Times New Roman"/>
          <w:iCs/>
          <w:color w:val="000000"/>
          <w:sz w:val="24"/>
          <w:szCs w:val="24"/>
        </w:rPr>
        <w:t xml:space="preserve"> </w:t>
      </w:r>
      <w:r w:rsidRPr="00E4658A">
        <w:rPr>
          <w:rFonts w:ascii="Times New Roman" w:eastAsia="Times New Roman" w:hAnsi="Times New Roman" w:cs="Times New Roman"/>
          <w:sz w:val="24"/>
          <w:szCs w:val="24"/>
        </w:rPr>
        <w:t>sadaļā ”Publiskie iepirkumi” pie konkrētā iepirkuma paziņojuma ar norādi „Lēmums”</w:t>
      </w:r>
      <w:r w:rsidRPr="00E4658A">
        <w:rPr>
          <w:rFonts w:ascii="Times New Roman" w:eastAsia="Calibri" w:hAnsi="Times New Roman" w:cs="Times New Roman"/>
          <w:bCs/>
          <w:iCs/>
          <w:color w:val="000000"/>
          <w:sz w:val="24"/>
          <w:szCs w:val="24"/>
        </w:rPr>
        <w:t xml:space="preserve">. </w:t>
      </w:r>
    </w:p>
    <w:p w:rsidR="00E4658A" w:rsidRPr="00E4658A" w:rsidRDefault="00E4658A" w:rsidP="00E4658A">
      <w:pPr>
        <w:spacing w:before="120" w:after="0" w:line="240" w:lineRule="auto"/>
        <w:jc w:val="both"/>
        <w:rPr>
          <w:rFonts w:ascii="Times New Roman" w:eastAsia="Calibri" w:hAnsi="Times New Roman" w:cs="Times New Roman"/>
          <w:sz w:val="24"/>
          <w:szCs w:val="24"/>
        </w:rPr>
      </w:pPr>
      <w:r w:rsidRPr="009B279B">
        <w:rPr>
          <w:rFonts w:ascii="Times New Roman" w:eastAsia="Calibri" w:hAnsi="Times New Roman" w:cs="Times New Roman"/>
          <w:sz w:val="24"/>
          <w:szCs w:val="24"/>
        </w:rPr>
        <w:t>8.2. Pasūtītājs slēdz ar izraudzīto Pretendentu līgumu (nolikuma 7.pielikums), pamatojoties uz</w:t>
      </w:r>
      <w:r w:rsidRPr="00E4658A">
        <w:rPr>
          <w:rFonts w:ascii="Times New Roman" w:eastAsia="Calibri" w:hAnsi="Times New Roman" w:cs="Times New Roman"/>
          <w:sz w:val="24"/>
          <w:szCs w:val="24"/>
        </w:rPr>
        <w:t xml:space="preserve"> Pretendenta iesniegto piedāvājumu, un saskaņā ar šā nolikuma noteikumiem. </w:t>
      </w:r>
    </w:p>
    <w:p w:rsidR="00E4658A" w:rsidRPr="00E4658A" w:rsidRDefault="00E4658A" w:rsidP="00E4658A">
      <w:pPr>
        <w:spacing w:before="120" w:after="0" w:line="240" w:lineRule="auto"/>
        <w:jc w:val="both"/>
        <w:rPr>
          <w:rFonts w:ascii="Times New Roman" w:eastAsia="Calibri" w:hAnsi="Times New Roman" w:cs="Times New Roman"/>
          <w:bCs/>
          <w:iCs/>
          <w:color w:val="000000"/>
          <w:sz w:val="24"/>
          <w:szCs w:val="24"/>
        </w:rPr>
      </w:pPr>
      <w:r w:rsidRPr="00E4658A">
        <w:rPr>
          <w:rFonts w:ascii="Times New Roman" w:eastAsia="Calibri" w:hAnsi="Times New Roman" w:cs="Times New Roman"/>
          <w:sz w:val="24"/>
          <w:szCs w:val="24"/>
        </w:rPr>
        <w:t>8.3. Pasūtītājs nolikuma 8.</w:t>
      </w:r>
      <w:r w:rsidRPr="00631908">
        <w:rPr>
          <w:rFonts w:ascii="Times New Roman" w:eastAsia="Calibri" w:hAnsi="Times New Roman" w:cs="Times New Roman"/>
          <w:sz w:val="24"/>
          <w:szCs w:val="24"/>
        </w:rPr>
        <w:t>2.punktā</w:t>
      </w:r>
      <w:r w:rsidRPr="00E4658A">
        <w:rPr>
          <w:rFonts w:ascii="Times New Roman" w:eastAsia="Calibri" w:hAnsi="Times New Roman" w:cs="Times New Roman"/>
          <w:sz w:val="24"/>
          <w:szCs w:val="24"/>
        </w:rPr>
        <w:t xml:space="preserve"> minētā līguma tekstu publicē pašvaldības </w:t>
      </w:r>
      <w:proofErr w:type="spellStart"/>
      <w:r w:rsidRPr="00E4658A">
        <w:rPr>
          <w:rFonts w:ascii="Times New Roman" w:eastAsia="Calibri" w:hAnsi="Times New Roman" w:cs="Times New Roman"/>
          <w:sz w:val="24"/>
          <w:szCs w:val="24"/>
        </w:rPr>
        <w:t>mājaslapā</w:t>
      </w:r>
      <w:proofErr w:type="spellEnd"/>
      <w:r w:rsidRPr="00E4658A">
        <w:rPr>
          <w:rFonts w:ascii="Times New Roman" w:eastAsia="Calibri" w:hAnsi="Times New Roman" w:cs="Times New Roman"/>
          <w:sz w:val="24"/>
          <w:szCs w:val="24"/>
        </w:rPr>
        <w:t xml:space="preserve"> </w:t>
      </w:r>
      <w:hyperlink r:id="rId21" w:history="1">
        <w:r w:rsidRPr="00E4658A">
          <w:rPr>
            <w:rFonts w:ascii="Times New Roman" w:eastAsia="Times New Roman" w:hAnsi="Times New Roman" w:cs="Times New Roman"/>
            <w:color w:val="0000FF"/>
            <w:sz w:val="24"/>
            <w:szCs w:val="24"/>
            <w:u w:val="single"/>
          </w:rPr>
          <w:t>www.priekulesnovads.lv</w:t>
        </w:r>
      </w:hyperlink>
      <w:r w:rsidRPr="00E4658A">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E4658A">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E4658A" w:rsidRPr="00E4658A" w:rsidRDefault="00E4658A" w:rsidP="00E4658A">
      <w:pPr>
        <w:spacing w:before="120" w:after="0" w:line="240" w:lineRule="auto"/>
        <w:jc w:val="both"/>
        <w:rPr>
          <w:rFonts w:ascii="Times New Roman" w:eastAsia="Calibri" w:hAnsi="Times New Roman" w:cs="Times New Roman"/>
          <w:sz w:val="24"/>
          <w:szCs w:val="24"/>
        </w:rPr>
      </w:pPr>
    </w:p>
    <w:p w:rsidR="00E4658A" w:rsidRPr="00E4658A" w:rsidRDefault="00E4658A" w:rsidP="00E4658A">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sidRPr="00E4658A">
        <w:rPr>
          <w:rFonts w:ascii="Times New Roman" w:eastAsia="Calibri" w:hAnsi="Times New Roman" w:cs="Times New Roman"/>
          <w:b/>
          <w:bCs/>
          <w:sz w:val="28"/>
          <w:szCs w:val="28"/>
          <w:u w:val="single"/>
        </w:rPr>
        <w:t>9.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4658A">
        <w:rPr>
          <w:rFonts w:ascii="Times New Roman" w:eastAsia="Calibri" w:hAnsi="Times New Roman" w:cs="Times New Roman"/>
          <w:b/>
          <w:bCs/>
          <w:sz w:val="28"/>
          <w:szCs w:val="28"/>
          <w:u w:val="single"/>
        </w:rPr>
        <w:t>u saraksts</w:t>
      </w:r>
      <w:bookmarkEnd w:id="26"/>
    </w:p>
    <w:p w:rsidR="00E4658A" w:rsidRPr="00E4658A" w:rsidRDefault="00E4658A" w:rsidP="00E4658A">
      <w:pPr>
        <w:spacing w:after="0" w:line="240" w:lineRule="auto"/>
        <w:rPr>
          <w:rFonts w:ascii="Times New Roman" w:eastAsia="Calibri" w:hAnsi="Times New Roman" w:cs="Times New Roman"/>
          <w:sz w:val="20"/>
          <w:szCs w:val="24"/>
        </w:rPr>
      </w:pPr>
    </w:p>
    <w:p w:rsidR="00E4658A" w:rsidRPr="002C49F0" w:rsidRDefault="00E4658A" w:rsidP="00E4658A">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2C49F0">
        <w:rPr>
          <w:rFonts w:ascii="Times New Roman" w:eastAsia="Calibri" w:hAnsi="Times New Roman" w:cs="Times New Roman"/>
          <w:color w:val="000000"/>
          <w:sz w:val="24"/>
          <w:szCs w:val="24"/>
        </w:rPr>
        <w:t xml:space="preserve">Nolikumam ir pievienoti </w:t>
      </w:r>
      <w:r w:rsidR="002C49F0" w:rsidRPr="002C49F0">
        <w:rPr>
          <w:rFonts w:ascii="Times New Roman" w:eastAsia="Calibri" w:hAnsi="Times New Roman" w:cs="Times New Roman"/>
          <w:color w:val="000000"/>
          <w:sz w:val="24"/>
          <w:szCs w:val="24"/>
        </w:rPr>
        <w:t>9</w:t>
      </w:r>
      <w:r w:rsidRPr="002C49F0">
        <w:rPr>
          <w:rFonts w:ascii="Times New Roman" w:eastAsia="Calibri" w:hAnsi="Times New Roman" w:cs="Times New Roman"/>
          <w:color w:val="000000"/>
          <w:sz w:val="24"/>
          <w:szCs w:val="24"/>
        </w:rPr>
        <w:t xml:space="preserve"> (</w:t>
      </w:r>
      <w:r w:rsidR="002C49F0" w:rsidRPr="002C49F0">
        <w:rPr>
          <w:rFonts w:ascii="Times New Roman" w:eastAsia="Calibri" w:hAnsi="Times New Roman" w:cs="Times New Roman"/>
          <w:color w:val="000000"/>
          <w:sz w:val="24"/>
          <w:szCs w:val="24"/>
        </w:rPr>
        <w:t>deviņi</w:t>
      </w:r>
      <w:r w:rsidRPr="002C49F0">
        <w:rPr>
          <w:rFonts w:ascii="Times New Roman" w:eastAsia="Calibri" w:hAnsi="Times New Roman" w:cs="Times New Roman"/>
          <w:color w:val="000000"/>
          <w:sz w:val="24"/>
          <w:szCs w:val="24"/>
        </w:rPr>
        <w:t>) pielikumi, kas ir nolikuma neatņemamas sastāvdaļas:</w:t>
      </w:r>
    </w:p>
    <w:p w:rsidR="00E4658A" w:rsidRPr="002C49F0" w:rsidRDefault="002C49F0" w:rsidP="00E4658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2C49F0">
        <w:rPr>
          <w:rFonts w:ascii="Times New Roman" w:eastAsia="Calibri" w:hAnsi="Times New Roman" w:cs="Times New Roman"/>
          <w:color w:val="000000"/>
          <w:sz w:val="24"/>
          <w:szCs w:val="24"/>
        </w:rPr>
        <w:t>1.pielikums</w:t>
      </w:r>
      <w:r w:rsidRPr="002C49F0">
        <w:rPr>
          <w:rFonts w:ascii="Times New Roman" w:eastAsia="Calibri" w:hAnsi="Times New Roman" w:cs="Times New Roman"/>
          <w:color w:val="000000"/>
          <w:sz w:val="24"/>
          <w:szCs w:val="24"/>
        </w:rPr>
        <w:tab/>
      </w:r>
      <w:r w:rsidRPr="002C49F0">
        <w:rPr>
          <w:rFonts w:ascii="Times New Roman" w:eastAsia="Calibri" w:hAnsi="Times New Roman" w:cs="Times New Roman"/>
          <w:color w:val="000000"/>
          <w:sz w:val="24"/>
          <w:szCs w:val="24"/>
        </w:rPr>
        <w:tab/>
        <w:t>Finanšu</w:t>
      </w:r>
      <w:r w:rsidR="00E4658A" w:rsidRPr="002C49F0">
        <w:rPr>
          <w:rFonts w:ascii="Times New Roman" w:eastAsia="Calibri" w:hAnsi="Times New Roman" w:cs="Times New Roman"/>
          <w:color w:val="000000"/>
          <w:sz w:val="24"/>
          <w:szCs w:val="24"/>
        </w:rPr>
        <w:t xml:space="preserve"> piedāvājums;</w:t>
      </w:r>
    </w:p>
    <w:p w:rsidR="00E4658A" w:rsidRPr="002C49F0" w:rsidRDefault="00E4658A" w:rsidP="00E4658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C49F0">
        <w:rPr>
          <w:rFonts w:ascii="Times New Roman" w:eastAsia="Calibri" w:hAnsi="Times New Roman" w:cs="Times New Roman"/>
          <w:color w:val="000000"/>
          <w:sz w:val="24"/>
          <w:szCs w:val="24"/>
        </w:rPr>
        <w:t>2.pielikums</w:t>
      </w:r>
      <w:r w:rsidRPr="002C49F0">
        <w:rPr>
          <w:rFonts w:ascii="Times New Roman" w:eastAsia="Calibri" w:hAnsi="Times New Roman" w:cs="Times New Roman"/>
          <w:color w:val="000000"/>
          <w:sz w:val="24"/>
          <w:szCs w:val="24"/>
        </w:rPr>
        <w:tab/>
        <w:t>Pretendenta pieredze līdzīgu būvdarbu veikšanā;</w:t>
      </w:r>
    </w:p>
    <w:p w:rsidR="00E4658A" w:rsidRPr="002C49F0" w:rsidRDefault="00E4658A" w:rsidP="00E4658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C49F0">
        <w:rPr>
          <w:rFonts w:ascii="Times New Roman" w:eastAsia="Calibri" w:hAnsi="Times New Roman" w:cs="Times New Roman"/>
          <w:color w:val="000000"/>
          <w:sz w:val="24"/>
          <w:szCs w:val="24"/>
        </w:rPr>
        <w:t>3.pielikums</w:t>
      </w:r>
      <w:r w:rsidRPr="002C49F0">
        <w:rPr>
          <w:rFonts w:ascii="Times New Roman" w:eastAsia="Calibri" w:hAnsi="Times New Roman" w:cs="Times New Roman"/>
          <w:color w:val="000000"/>
          <w:sz w:val="24"/>
          <w:szCs w:val="24"/>
        </w:rPr>
        <w:tab/>
        <w:t>Darbu vadītāja darba pieredzes apraksts;</w:t>
      </w:r>
    </w:p>
    <w:p w:rsidR="00E4658A" w:rsidRPr="002C49F0" w:rsidRDefault="00E4658A" w:rsidP="00E4658A">
      <w:pPr>
        <w:tabs>
          <w:tab w:val="left" w:pos="720"/>
        </w:tabs>
        <w:spacing w:after="0" w:line="240" w:lineRule="auto"/>
        <w:ind w:left="2880" w:hanging="2160"/>
        <w:rPr>
          <w:rFonts w:ascii="Times New Roman" w:eastAsia="Times New Roman" w:hAnsi="Times New Roman" w:cs="Times New Roman"/>
          <w:sz w:val="24"/>
          <w:szCs w:val="24"/>
        </w:rPr>
      </w:pPr>
      <w:r w:rsidRPr="002C49F0">
        <w:rPr>
          <w:rFonts w:ascii="Times New Roman" w:eastAsia="Calibri" w:hAnsi="Times New Roman" w:cs="Times New Roman"/>
          <w:bCs/>
          <w:color w:val="000000"/>
          <w:sz w:val="24"/>
          <w:szCs w:val="24"/>
        </w:rPr>
        <w:t>4.pielikums</w:t>
      </w:r>
      <w:r w:rsidRPr="002C49F0">
        <w:rPr>
          <w:rFonts w:ascii="Times New Roman" w:eastAsia="Calibri" w:hAnsi="Times New Roman" w:cs="Times New Roman"/>
          <w:bCs/>
          <w:color w:val="000000"/>
          <w:sz w:val="24"/>
          <w:szCs w:val="24"/>
        </w:rPr>
        <w:tab/>
      </w:r>
      <w:r w:rsidRPr="002C49F0">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E4658A" w:rsidRPr="002C49F0" w:rsidRDefault="00E4658A" w:rsidP="00E4658A">
      <w:pPr>
        <w:tabs>
          <w:tab w:val="left" w:pos="720"/>
        </w:tabs>
        <w:spacing w:after="0" w:line="240" w:lineRule="auto"/>
        <w:ind w:left="2880" w:hanging="2160"/>
        <w:rPr>
          <w:rFonts w:ascii="Times New Roman" w:eastAsia="Times New Roman" w:hAnsi="Times New Roman" w:cs="Times New Roman"/>
          <w:sz w:val="24"/>
          <w:szCs w:val="24"/>
        </w:rPr>
      </w:pPr>
      <w:r w:rsidRPr="002C49F0">
        <w:rPr>
          <w:rFonts w:ascii="Times New Roman" w:eastAsia="Times New Roman" w:hAnsi="Times New Roman" w:cs="Times New Roman"/>
          <w:sz w:val="24"/>
          <w:szCs w:val="24"/>
        </w:rPr>
        <w:t>5.pielikums</w:t>
      </w:r>
      <w:r w:rsidRPr="002C49F0">
        <w:rPr>
          <w:rFonts w:ascii="Times New Roman" w:eastAsia="Times New Roman" w:hAnsi="Times New Roman" w:cs="Times New Roman"/>
          <w:sz w:val="24"/>
          <w:szCs w:val="24"/>
        </w:rPr>
        <w:tab/>
        <w:t>Personas, uz kuru iespējām Pretendents balstās, Pretendenta piesaistītā apakšuzņēmēja</w:t>
      </w:r>
      <w:r w:rsidRPr="002C49F0">
        <w:rPr>
          <w:rFonts w:ascii="Times New Roman" w:eastAsia="Times New Roman" w:hAnsi="Times New Roman" w:cs="Times New Roman"/>
          <w:lang w:eastAsia="ar-SA"/>
        </w:rPr>
        <w:t xml:space="preserve"> piekrišanas raksts</w:t>
      </w:r>
      <w:r w:rsidRPr="002C49F0">
        <w:rPr>
          <w:rFonts w:ascii="Times New Roman" w:eastAsia="Times New Roman" w:hAnsi="Times New Roman" w:cs="Times New Roman"/>
          <w:sz w:val="24"/>
          <w:szCs w:val="24"/>
        </w:rPr>
        <w:t>;</w:t>
      </w:r>
    </w:p>
    <w:p w:rsidR="00E4658A" w:rsidRPr="002C49F0" w:rsidRDefault="00E4658A" w:rsidP="00E4658A">
      <w:pPr>
        <w:tabs>
          <w:tab w:val="left" w:pos="720"/>
        </w:tabs>
        <w:spacing w:after="0" w:line="240" w:lineRule="auto"/>
        <w:ind w:left="2880" w:hanging="2160"/>
        <w:rPr>
          <w:rFonts w:ascii="Times New Roman" w:eastAsia="Times New Roman" w:hAnsi="Times New Roman" w:cs="Times New Roman"/>
          <w:caps/>
          <w:smallCaps/>
          <w:sz w:val="24"/>
          <w:szCs w:val="24"/>
        </w:rPr>
      </w:pPr>
      <w:r w:rsidRPr="002C49F0">
        <w:rPr>
          <w:rFonts w:ascii="Times New Roman" w:eastAsia="Times New Roman" w:hAnsi="Times New Roman" w:cs="Times New Roman"/>
          <w:sz w:val="24"/>
          <w:szCs w:val="24"/>
        </w:rPr>
        <w:t>6.pielikums</w:t>
      </w:r>
      <w:r w:rsidRPr="002C49F0">
        <w:rPr>
          <w:rFonts w:ascii="Times New Roman" w:eastAsia="Times New Roman" w:hAnsi="Times New Roman" w:cs="Times New Roman"/>
          <w:sz w:val="24"/>
          <w:szCs w:val="24"/>
        </w:rPr>
        <w:tab/>
        <w:t>Darbu izpildes grafiks;</w:t>
      </w:r>
    </w:p>
    <w:p w:rsidR="00E4658A" w:rsidRPr="002C49F0" w:rsidRDefault="00E4658A" w:rsidP="00E4658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C49F0">
        <w:rPr>
          <w:rFonts w:ascii="Times New Roman" w:eastAsia="Calibri" w:hAnsi="Times New Roman" w:cs="Times New Roman"/>
          <w:color w:val="000000"/>
          <w:sz w:val="24"/>
          <w:szCs w:val="24"/>
        </w:rPr>
        <w:t>7.pielikums</w:t>
      </w:r>
      <w:r w:rsidRPr="002C49F0">
        <w:rPr>
          <w:rFonts w:ascii="Times New Roman" w:eastAsia="Calibri" w:hAnsi="Times New Roman" w:cs="Times New Roman"/>
          <w:color w:val="000000"/>
          <w:sz w:val="24"/>
          <w:szCs w:val="24"/>
        </w:rPr>
        <w:tab/>
        <w:t>Līguma projekts;</w:t>
      </w:r>
    </w:p>
    <w:p w:rsidR="00E4658A" w:rsidRPr="002C49F0" w:rsidRDefault="00E4658A" w:rsidP="00E4658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C49F0">
        <w:rPr>
          <w:rFonts w:ascii="Times New Roman" w:eastAsia="Calibri" w:hAnsi="Times New Roman" w:cs="Times New Roman"/>
          <w:color w:val="000000"/>
          <w:sz w:val="24"/>
          <w:szCs w:val="24"/>
        </w:rPr>
        <w:t>8.pielikum</w:t>
      </w:r>
      <w:r w:rsidR="002C49F0" w:rsidRPr="002C49F0">
        <w:rPr>
          <w:rFonts w:ascii="Times New Roman" w:eastAsia="Calibri" w:hAnsi="Times New Roman" w:cs="Times New Roman"/>
          <w:color w:val="000000"/>
          <w:sz w:val="24"/>
          <w:szCs w:val="24"/>
        </w:rPr>
        <w:t>s</w:t>
      </w:r>
      <w:r w:rsidRPr="002C49F0">
        <w:rPr>
          <w:rFonts w:ascii="Times New Roman" w:eastAsia="Calibri" w:hAnsi="Times New Roman" w:cs="Times New Roman"/>
          <w:color w:val="000000"/>
          <w:sz w:val="24"/>
          <w:szCs w:val="24"/>
        </w:rPr>
        <w:t xml:space="preserve"> </w:t>
      </w:r>
      <w:r w:rsidRPr="002C49F0">
        <w:rPr>
          <w:rFonts w:ascii="Times New Roman" w:eastAsia="Calibri" w:hAnsi="Times New Roman" w:cs="Times New Roman"/>
          <w:color w:val="000000"/>
          <w:sz w:val="24"/>
          <w:szCs w:val="24"/>
        </w:rPr>
        <w:tab/>
        <w:t>Tehniskā specifikācija „</w:t>
      </w:r>
      <w:r w:rsidR="002C49F0" w:rsidRPr="002C49F0">
        <w:rPr>
          <w:rFonts w:ascii="Times New Roman" w:eastAsia="Calibri" w:hAnsi="Times New Roman" w:cs="Times New Roman"/>
          <w:color w:val="000000"/>
          <w:sz w:val="24"/>
          <w:szCs w:val="24"/>
        </w:rPr>
        <w:t>Apkures iekārtu un materiālu specifikācija</w:t>
      </w:r>
      <w:r w:rsidRPr="002C49F0">
        <w:rPr>
          <w:rFonts w:ascii="Times New Roman" w:eastAsia="Calibri" w:hAnsi="Times New Roman" w:cs="Times New Roman"/>
          <w:color w:val="000000"/>
          <w:sz w:val="24"/>
          <w:szCs w:val="24"/>
        </w:rPr>
        <w:t>”;</w:t>
      </w:r>
    </w:p>
    <w:p w:rsidR="00E4658A" w:rsidRPr="002C49F0" w:rsidRDefault="00E4658A" w:rsidP="00E4658A">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2C49F0">
        <w:rPr>
          <w:rFonts w:ascii="Times New Roman" w:eastAsia="Calibri" w:hAnsi="Times New Roman" w:cs="Times New Roman"/>
          <w:color w:val="000000"/>
          <w:sz w:val="24"/>
          <w:szCs w:val="24"/>
        </w:rPr>
        <w:t>9.pielikum</w:t>
      </w:r>
      <w:r w:rsidR="002C49F0" w:rsidRPr="002C49F0">
        <w:rPr>
          <w:rFonts w:ascii="Times New Roman" w:eastAsia="Calibri" w:hAnsi="Times New Roman" w:cs="Times New Roman"/>
          <w:color w:val="000000"/>
          <w:sz w:val="24"/>
          <w:szCs w:val="24"/>
        </w:rPr>
        <w:t>s</w:t>
      </w:r>
      <w:r w:rsidRPr="002C49F0">
        <w:rPr>
          <w:rFonts w:ascii="Times New Roman" w:eastAsia="Calibri" w:hAnsi="Times New Roman" w:cs="Times New Roman"/>
          <w:color w:val="000000"/>
          <w:sz w:val="24"/>
          <w:szCs w:val="24"/>
        </w:rPr>
        <w:tab/>
        <w:t>Tehniskās specifikācijas „</w:t>
      </w:r>
      <w:r w:rsidR="002C49F0" w:rsidRPr="002C49F0">
        <w:rPr>
          <w:rFonts w:ascii="Times New Roman" w:eastAsia="Calibri" w:hAnsi="Times New Roman" w:cs="Times New Roman"/>
          <w:color w:val="000000"/>
          <w:sz w:val="24"/>
          <w:szCs w:val="24"/>
        </w:rPr>
        <w:t>Rekonstruējamās katlu mājas iekārtu un materiālu specifikācija</w:t>
      </w:r>
      <w:r w:rsidRPr="002C49F0">
        <w:rPr>
          <w:rFonts w:ascii="Times New Roman" w:eastAsia="Calibri" w:hAnsi="Times New Roman" w:cs="Times New Roman"/>
          <w:color w:val="000000"/>
          <w:sz w:val="24"/>
          <w:szCs w:val="24"/>
        </w:rPr>
        <w:t>”</w:t>
      </w:r>
      <w:r w:rsidR="002C49F0" w:rsidRPr="002C49F0">
        <w:rPr>
          <w:rFonts w:ascii="Times New Roman" w:eastAsia="Calibri" w:hAnsi="Times New Roman" w:cs="Times New Roman"/>
          <w:color w:val="000000"/>
          <w:sz w:val="24"/>
          <w:szCs w:val="24"/>
        </w:rPr>
        <w:t>.</w:t>
      </w:r>
    </w:p>
    <w:p w:rsidR="00E4658A" w:rsidRPr="00E4658A" w:rsidRDefault="00E4658A" w:rsidP="00E4658A">
      <w:pPr>
        <w:jc w:val="right"/>
        <w:rPr>
          <w:rFonts w:ascii="Times New Roman" w:eastAsia="Calibri" w:hAnsi="Times New Roman" w:cs="Times New Roman"/>
          <w:color w:val="000000"/>
          <w:sz w:val="24"/>
          <w:szCs w:val="24"/>
        </w:rPr>
      </w:pPr>
      <w:r w:rsidRPr="00E4658A">
        <w:rPr>
          <w:rFonts w:ascii="Times New Roman" w:eastAsia="Calibri" w:hAnsi="Times New Roman" w:cs="Times New Roman"/>
          <w:color w:val="000000"/>
          <w:sz w:val="24"/>
          <w:szCs w:val="24"/>
        </w:rPr>
        <w:br w:type="page"/>
      </w:r>
    </w:p>
    <w:p w:rsidR="00E4658A" w:rsidRPr="00E4658A" w:rsidRDefault="00E4658A" w:rsidP="00E4658A">
      <w:pPr>
        <w:spacing w:after="0" w:line="240" w:lineRule="auto"/>
        <w:jc w:val="right"/>
        <w:rPr>
          <w:rFonts w:ascii="Times New Roman" w:eastAsia="Times New Roman" w:hAnsi="Times New Roman" w:cs="Times New Roman"/>
          <w:b/>
          <w:sz w:val="24"/>
          <w:szCs w:val="24"/>
        </w:rPr>
      </w:pPr>
    </w:p>
    <w:p w:rsidR="00E4658A" w:rsidRPr="00E4658A" w:rsidRDefault="00E4658A" w:rsidP="00E4658A">
      <w:pPr>
        <w:spacing w:after="0" w:line="240" w:lineRule="auto"/>
        <w:jc w:val="right"/>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1.pielikums</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pie iepirkuma </w:t>
      </w:r>
    </w:p>
    <w:p w:rsidR="00E4658A" w:rsidRPr="00E4658A" w:rsidRDefault="00E4658A" w:rsidP="00E4658A">
      <w:pPr>
        <w:spacing w:after="0" w:line="240" w:lineRule="auto"/>
        <w:jc w:val="right"/>
        <w:rPr>
          <w:rFonts w:ascii="Times New Roman" w:eastAsia="Times New Roman" w:hAnsi="Times New Roman" w:cs="Times New Roman"/>
        </w:rPr>
      </w:pPr>
      <w:r w:rsidRPr="00D76485">
        <w:rPr>
          <w:rFonts w:ascii="Times New Roman" w:eastAsia="Times New Roman" w:hAnsi="Times New Roman" w:cs="Times New Roman"/>
        </w:rPr>
        <w:t>ar identifikācijas Nr.PNP201</w:t>
      </w:r>
      <w:r w:rsidR="00631908" w:rsidRPr="00D76485">
        <w:rPr>
          <w:rFonts w:ascii="Times New Roman" w:eastAsia="Times New Roman" w:hAnsi="Times New Roman" w:cs="Times New Roman"/>
        </w:rPr>
        <w:t>5</w:t>
      </w:r>
      <w:r w:rsidRPr="00D76485">
        <w:rPr>
          <w:rFonts w:ascii="Times New Roman" w:eastAsia="Times New Roman" w:hAnsi="Times New Roman" w:cs="Times New Roman"/>
        </w:rPr>
        <w:t>/</w:t>
      </w:r>
      <w:r w:rsidR="00631908" w:rsidRPr="00D76485">
        <w:rPr>
          <w:rFonts w:ascii="Times New Roman" w:eastAsia="Times New Roman" w:hAnsi="Times New Roman" w:cs="Times New Roman"/>
        </w:rPr>
        <w:t>12</w:t>
      </w: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rPr>
        <w:t xml:space="preserve"> nolikuma</w:t>
      </w:r>
    </w:p>
    <w:p w:rsidR="00E4658A" w:rsidRPr="00E4658A" w:rsidRDefault="00E4658A" w:rsidP="00E4658A">
      <w:pPr>
        <w:spacing w:after="0" w:line="240" w:lineRule="auto"/>
        <w:jc w:val="right"/>
        <w:rPr>
          <w:rFonts w:ascii="Times New Roman" w:eastAsia="Times New Roman" w:hAnsi="Times New Roman" w:cs="Times New Roman"/>
          <w:b/>
          <w:sz w:val="24"/>
          <w:szCs w:val="24"/>
        </w:rPr>
      </w:pPr>
    </w:p>
    <w:p w:rsidR="00E4658A" w:rsidRPr="00E4658A" w:rsidRDefault="00E4658A" w:rsidP="00E4658A">
      <w:pPr>
        <w:spacing w:after="0" w:line="240" w:lineRule="auto"/>
        <w:jc w:val="center"/>
        <w:rPr>
          <w:rFonts w:ascii="Times New Roman" w:eastAsia="Times New Roman" w:hAnsi="Times New Roman" w:cs="Times New Roman"/>
          <w:i/>
          <w:sz w:val="28"/>
          <w:szCs w:val="28"/>
        </w:rPr>
      </w:pPr>
      <w:r w:rsidRPr="00E4658A">
        <w:rPr>
          <w:rFonts w:ascii="Times New Roman" w:eastAsia="Times New Roman" w:hAnsi="Times New Roman" w:cs="Times New Roman"/>
          <w:b/>
          <w:sz w:val="28"/>
          <w:szCs w:val="28"/>
        </w:rPr>
        <w:t xml:space="preserve">FINANŠU PIEDĀVĀJUMS </w:t>
      </w: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i/>
          <w:sz w:val="28"/>
          <w:szCs w:val="28"/>
        </w:rPr>
      </w:pPr>
      <w:r w:rsidRPr="00E4658A">
        <w:rPr>
          <w:rFonts w:ascii="Times New Roman" w:eastAsia="Times New Roman" w:hAnsi="Times New Roman" w:cs="Times New Roman"/>
          <w:i/>
          <w:sz w:val="28"/>
          <w:szCs w:val="28"/>
        </w:rPr>
        <w:t xml:space="preserve">iepirkumam </w:t>
      </w:r>
    </w:p>
    <w:p w:rsidR="00E4658A" w:rsidRPr="00E4658A" w:rsidRDefault="00E4658A" w:rsidP="00E4658A">
      <w:pPr>
        <w:spacing w:after="0" w:line="240" w:lineRule="auto"/>
        <w:jc w:val="center"/>
        <w:rPr>
          <w:rFonts w:ascii="Times New Roman" w:eastAsia="Times New Roman" w:hAnsi="Times New Roman" w:cs="Times New Roman"/>
          <w:b/>
          <w:i/>
          <w:sz w:val="28"/>
          <w:szCs w:val="28"/>
        </w:rPr>
      </w:pPr>
      <w:r w:rsidRPr="00E4658A">
        <w:rPr>
          <w:rFonts w:ascii="Times New Roman" w:eastAsia="Times New Roman" w:hAnsi="Times New Roman" w:cs="Times New Roman"/>
          <w:b/>
          <w:bCs/>
          <w:i/>
          <w:sz w:val="28"/>
          <w:szCs w:val="28"/>
        </w:rPr>
        <w:t>„</w:t>
      </w:r>
      <w:r w:rsidR="00631908" w:rsidRPr="00631908">
        <w:rPr>
          <w:rFonts w:ascii="Times New Roman" w:eastAsia="Times New Roman" w:hAnsi="Times New Roman" w:cs="Times New Roman"/>
          <w:b/>
          <w:bCs/>
          <w:i/>
          <w:sz w:val="28"/>
          <w:szCs w:val="28"/>
        </w:rPr>
        <w:t>Apkures sistēmas vienkāršota renovācija Priekules mūzikas un mākslas skolai</w:t>
      </w:r>
      <w:r w:rsidRPr="00E4658A">
        <w:rPr>
          <w:rFonts w:ascii="Times New Roman" w:eastAsia="Times New Roman" w:hAnsi="Times New Roman" w:cs="Times New Roman"/>
          <w:b/>
          <w:bCs/>
          <w:i/>
          <w:sz w:val="28"/>
          <w:szCs w:val="28"/>
        </w:rPr>
        <w:t>”</w:t>
      </w:r>
      <w:r w:rsidRPr="00E4658A">
        <w:rPr>
          <w:rFonts w:ascii="Times New Roman" w:eastAsia="Times New Roman" w:hAnsi="Times New Roman" w:cs="Times New Roman"/>
          <w:b/>
          <w:i/>
          <w:sz w:val="28"/>
          <w:szCs w:val="28"/>
        </w:rPr>
        <w:t xml:space="preserve"> </w:t>
      </w:r>
    </w:p>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E4658A" w:rsidRPr="00E4658A" w:rsidTr="00240E79">
        <w:tc>
          <w:tcPr>
            <w:tcW w:w="4643" w:type="dxa"/>
            <w:shd w:val="clear" w:color="auto" w:fill="auto"/>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Pretendenta nosaukums</w:t>
            </w:r>
          </w:p>
        </w:tc>
        <w:tc>
          <w:tcPr>
            <w:tcW w:w="4644" w:type="dxa"/>
            <w:shd w:val="clear" w:color="auto" w:fill="auto"/>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Rekvizīti</w:t>
            </w:r>
          </w:p>
        </w:tc>
      </w:tr>
      <w:tr w:rsidR="00E4658A" w:rsidRPr="00E4658A" w:rsidTr="00240E79">
        <w:tc>
          <w:tcPr>
            <w:tcW w:w="4643" w:type="dxa"/>
            <w:shd w:val="clear" w:color="auto" w:fill="auto"/>
          </w:tcPr>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E4658A">
              <w:rPr>
                <w:rFonts w:ascii="Times New Roman" w:eastAsia="Times New Roman" w:hAnsi="Times New Roman" w:cs="Times New Roman"/>
                <w:sz w:val="24"/>
                <w:szCs w:val="24"/>
              </w:rPr>
              <w:t>Reģ.Nr</w:t>
            </w:r>
            <w:proofErr w:type="spellEnd"/>
            <w:r w:rsidRPr="00E4658A">
              <w:rPr>
                <w:rFonts w:ascii="Times New Roman" w:eastAsia="Times New Roman" w:hAnsi="Times New Roman" w:cs="Times New Roman"/>
                <w:sz w:val="24"/>
                <w:szCs w:val="24"/>
              </w:rPr>
              <w:t>.:</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Adrese:</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Banka:</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Kods:</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Konts:</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Tālrunis:</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Fakss:</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e-pasta adrese: </w:t>
            </w:r>
          </w:p>
        </w:tc>
      </w:tr>
    </w:tbl>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E4658A" w:rsidRPr="00E4658A" w:rsidTr="00240E79">
        <w:tc>
          <w:tcPr>
            <w:tcW w:w="3100" w:type="dxa"/>
            <w:shd w:val="clear" w:color="auto" w:fill="auto"/>
          </w:tcPr>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Amats, vārds, uzvārds</w:t>
            </w:r>
          </w:p>
        </w:tc>
        <w:tc>
          <w:tcPr>
            <w:tcW w:w="6187" w:type="dxa"/>
            <w:shd w:val="clear" w:color="auto" w:fill="auto"/>
          </w:tcPr>
          <w:p w:rsidR="00E4658A" w:rsidRPr="00E4658A" w:rsidRDefault="00E4658A" w:rsidP="00E4658A">
            <w:pPr>
              <w:tabs>
                <w:tab w:val="center" w:pos="4153"/>
                <w:tab w:val="right" w:pos="8306"/>
              </w:tabs>
              <w:spacing w:after="0" w:line="240" w:lineRule="auto"/>
              <w:jc w:val="both"/>
              <w:rPr>
                <w:rFonts w:ascii="Times New Roman" w:eastAsia="Times New Roman" w:hAnsi="Times New Roman" w:cs="Times New Roman"/>
                <w:sz w:val="24"/>
                <w:szCs w:val="24"/>
              </w:rPr>
            </w:pPr>
          </w:p>
        </w:tc>
      </w:tr>
      <w:tr w:rsidR="00E4658A" w:rsidRPr="00E4658A" w:rsidTr="00240E79">
        <w:tc>
          <w:tcPr>
            <w:tcW w:w="3100" w:type="dxa"/>
            <w:shd w:val="clear" w:color="auto" w:fill="auto"/>
          </w:tcPr>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Tālrunis</w:t>
            </w:r>
          </w:p>
        </w:tc>
        <w:tc>
          <w:tcPr>
            <w:tcW w:w="6187" w:type="dxa"/>
            <w:shd w:val="clear" w:color="auto" w:fill="auto"/>
          </w:tcPr>
          <w:p w:rsidR="00E4658A" w:rsidRPr="00E4658A" w:rsidRDefault="00E4658A" w:rsidP="00E4658A">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b/>
          <w:sz w:val="24"/>
          <w:szCs w:val="24"/>
        </w:rPr>
        <w:t>3. PIEDĀVĀJUMS</w:t>
      </w: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3.1. Mēs piedāvājam veikt </w:t>
      </w:r>
      <w:r w:rsidR="00631908">
        <w:rPr>
          <w:rFonts w:ascii="Times New Roman" w:eastAsia="Times New Roman" w:hAnsi="Times New Roman" w:cs="Times New Roman"/>
          <w:sz w:val="24"/>
          <w:szCs w:val="24"/>
        </w:rPr>
        <w:t>a</w:t>
      </w:r>
      <w:r w:rsidR="00631908" w:rsidRPr="00631908">
        <w:rPr>
          <w:rFonts w:ascii="Times New Roman" w:eastAsia="Times New Roman" w:hAnsi="Times New Roman" w:cs="Times New Roman"/>
          <w:sz w:val="24"/>
          <w:szCs w:val="24"/>
        </w:rPr>
        <w:t>pkures sistēmas vienkāršot</w:t>
      </w:r>
      <w:r w:rsidR="00631908">
        <w:rPr>
          <w:rFonts w:ascii="Times New Roman" w:eastAsia="Times New Roman" w:hAnsi="Times New Roman" w:cs="Times New Roman"/>
          <w:sz w:val="24"/>
          <w:szCs w:val="24"/>
        </w:rPr>
        <w:t>ās</w:t>
      </w:r>
      <w:r w:rsidR="00631908" w:rsidRPr="00631908">
        <w:rPr>
          <w:rFonts w:ascii="Times New Roman" w:eastAsia="Times New Roman" w:hAnsi="Times New Roman" w:cs="Times New Roman"/>
          <w:sz w:val="24"/>
          <w:szCs w:val="24"/>
        </w:rPr>
        <w:t xml:space="preserve"> renovācija</w:t>
      </w:r>
      <w:r w:rsidR="00631908">
        <w:rPr>
          <w:rFonts w:ascii="Times New Roman" w:eastAsia="Times New Roman" w:hAnsi="Times New Roman" w:cs="Times New Roman"/>
          <w:sz w:val="24"/>
          <w:szCs w:val="24"/>
        </w:rPr>
        <w:t>s darbus</w:t>
      </w:r>
      <w:r w:rsidR="00631908" w:rsidRPr="00631908">
        <w:rPr>
          <w:rFonts w:ascii="Times New Roman" w:eastAsia="Times New Roman" w:hAnsi="Times New Roman" w:cs="Times New Roman"/>
          <w:sz w:val="24"/>
          <w:szCs w:val="24"/>
        </w:rPr>
        <w:t xml:space="preserve"> Priekules mūzikas un mākslas skolai </w:t>
      </w:r>
      <w:r w:rsidRPr="00E4658A">
        <w:rPr>
          <w:rFonts w:ascii="Times New Roman" w:eastAsia="Times New Roman" w:hAnsi="Times New Roman" w:cs="Times New Roman"/>
          <w:sz w:val="24"/>
          <w:szCs w:val="24"/>
        </w:rPr>
        <w:t>saskaņā ar iepirkuma nolikumā un tehniskajā projektā minētajiem nosacījumiem noteiktajā laika periodā, bez ierobežojumiem.</w:t>
      </w: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i/>
          <w:sz w:val="24"/>
          <w:szCs w:val="24"/>
        </w:rPr>
      </w:pPr>
      <w:r w:rsidRPr="00E4658A">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E4658A" w:rsidRPr="00E4658A" w:rsidTr="00240E79">
        <w:tc>
          <w:tcPr>
            <w:tcW w:w="3714" w:type="dxa"/>
            <w:shd w:val="clear" w:color="auto" w:fill="auto"/>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Iepirkuma priekšmets</w:t>
            </w:r>
          </w:p>
          <w:p w:rsidR="00E4658A" w:rsidRPr="00E4658A" w:rsidRDefault="00E4658A" w:rsidP="00E4658A">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Piedāvājuma cena bez PVN (EUR)</w:t>
            </w:r>
          </w:p>
        </w:tc>
        <w:tc>
          <w:tcPr>
            <w:tcW w:w="1858" w:type="dxa"/>
            <w:shd w:val="clear" w:color="auto" w:fill="auto"/>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p>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PVN, 21%</w:t>
            </w:r>
          </w:p>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(EUR)</w:t>
            </w:r>
          </w:p>
        </w:tc>
        <w:tc>
          <w:tcPr>
            <w:tcW w:w="1858" w:type="dxa"/>
            <w:shd w:val="clear" w:color="auto" w:fill="auto"/>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Piedāvājuma cena ar PVN</w:t>
            </w:r>
          </w:p>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(EUR)</w:t>
            </w:r>
          </w:p>
        </w:tc>
      </w:tr>
      <w:tr w:rsidR="00E4658A" w:rsidRPr="00E4658A" w:rsidTr="00240E79">
        <w:tc>
          <w:tcPr>
            <w:tcW w:w="3714" w:type="dxa"/>
            <w:shd w:val="clear" w:color="auto" w:fill="auto"/>
            <w:vAlign w:val="center"/>
          </w:tcPr>
          <w:p w:rsidR="00E4658A" w:rsidRPr="00E4658A" w:rsidRDefault="00631908" w:rsidP="00E4658A">
            <w:pPr>
              <w:tabs>
                <w:tab w:val="center" w:pos="4153"/>
                <w:tab w:val="right" w:pos="8306"/>
              </w:tabs>
              <w:spacing w:after="0" w:line="240" w:lineRule="auto"/>
              <w:jc w:val="center"/>
              <w:rPr>
                <w:rFonts w:ascii="Times New Roman" w:eastAsia="Times New Roman" w:hAnsi="Times New Roman" w:cs="Times New Roman"/>
                <w:sz w:val="24"/>
                <w:szCs w:val="24"/>
              </w:rPr>
            </w:pPr>
            <w:r w:rsidRPr="00631908">
              <w:rPr>
                <w:rFonts w:ascii="Times New Roman" w:eastAsia="Times New Roman" w:hAnsi="Times New Roman" w:cs="Times New Roman"/>
                <w:sz w:val="24"/>
                <w:szCs w:val="24"/>
              </w:rPr>
              <w:t xml:space="preserve">Apkures sistēmas vienkāršota renovācija Priekules mūzikas un mākslas skolai </w:t>
            </w:r>
          </w:p>
        </w:tc>
        <w:tc>
          <w:tcPr>
            <w:tcW w:w="1857" w:type="dxa"/>
            <w:shd w:val="clear" w:color="auto" w:fill="auto"/>
            <w:vAlign w:val="center"/>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E4658A" w:rsidRPr="00E4658A" w:rsidRDefault="00E4658A" w:rsidP="00E4658A">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E4658A">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E4658A" w:rsidRPr="00E4658A" w:rsidRDefault="00E4658A" w:rsidP="00E4658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3.5. Apliecinām, ka darbus veiks kvalificēts tehniskais personāls.</w:t>
      </w:r>
    </w:p>
    <w:p w:rsidR="00E4658A" w:rsidRPr="00E4658A" w:rsidRDefault="00E4658A" w:rsidP="00E4658A">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sz w:val="24"/>
          <w:szCs w:val="24"/>
        </w:rPr>
        <w:t xml:space="preserve">3.6. Apliecinām, ka mums ir </w:t>
      </w:r>
      <w:r w:rsidRPr="00E4658A">
        <w:rPr>
          <w:rFonts w:ascii="Times New Roman" w:eastAsia="Times New Roman" w:hAnsi="Times New Roman" w:cs="Times New Roman"/>
          <w:color w:val="000000"/>
          <w:sz w:val="24"/>
          <w:szCs w:val="24"/>
        </w:rPr>
        <w:t>pieejami finanšu resursi, lai nodrošinātu nepieciešamos līdzekļus līguma izpildei.</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3.7. Apņemamies nodrošināt noteiktās garantijas prasības __________(</w:t>
      </w:r>
      <w:r w:rsidRPr="00E4658A">
        <w:rPr>
          <w:rFonts w:ascii="Times New Roman" w:eastAsia="Times New Roman" w:hAnsi="Times New Roman" w:cs="Times New Roman"/>
          <w:i/>
          <w:sz w:val="24"/>
          <w:szCs w:val="24"/>
        </w:rPr>
        <w:t>vārdiem</w:t>
      </w:r>
      <w:r w:rsidRPr="00E4658A">
        <w:rPr>
          <w:rFonts w:ascii="Times New Roman" w:eastAsia="Times New Roman" w:hAnsi="Times New Roman" w:cs="Times New Roman"/>
          <w:sz w:val="24"/>
          <w:szCs w:val="24"/>
        </w:rPr>
        <w:t>) mēnešus.</w:t>
      </w: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______________________________</w:t>
      </w:r>
      <w:r w:rsidRPr="00E4658A">
        <w:rPr>
          <w:rFonts w:ascii="Times New Roman" w:eastAsia="Times New Roman" w:hAnsi="Times New Roman" w:cs="Times New Roman"/>
          <w:sz w:val="24"/>
          <w:szCs w:val="24"/>
        </w:rPr>
        <w:tab/>
        <w:t>______________________________________</w:t>
      </w:r>
    </w:p>
    <w:p w:rsidR="00E4658A" w:rsidRPr="00E4658A" w:rsidRDefault="00E4658A" w:rsidP="00E4658A">
      <w:pPr>
        <w:spacing w:after="0" w:line="240" w:lineRule="auto"/>
        <w:jc w:val="both"/>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ab/>
        <w:t>(amats)</w:t>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t>(paraksts un paraksta atšifrējums)</w:t>
      </w:r>
    </w:p>
    <w:p w:rsidR="00E4658A" w:rsidRPr="00E4658A" w:rsidRDefault="00E4658A" w:rsidP="00E4658A">
      <w:pPr>
        <w:spacing w:after="0" w:line="240" w:lineRule="auto"/>
        <w:jc w:val="both"/>
        <w:rPr>
          <w:rFonts w:ascii="Times New Roman" w:eastAsia="Times New Roman" w:hAnsi="Times New Roman" w:cs="Times New Roman"/>
          <w:i/>
          <w:sz w:val="24"/>
          <w:szCs w:val="24"/>
        </w:rPr>
      </w:pPr>
    </w:p>
    <w:p w:rsidR="00E4658A" w:rsidRPr="00E4658A" w:rsidRDefault="00E4658A" w:rsidP="00E4658A">
      <w:pPr>
        <w:spacing w:after="0" w:line="240" w:lineRule="auto"/>
        <w:jc w:val="both"/>
        <w:rPr>
          <w:rFonts w:ascii="Times New Roman" w:eastAsia="Times New Roman" w:hAnsi="Times New Roman" w:cs="Times New Roman"/>
          <w:i/>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proofErr w:type="spellStart"/>
      <w:r w:rsidRPr="00E4658A">
        <w:rPr>
          <w:rFonts w:ascii="Times New Roman" w:eastAsia="Times New Roman" w:hAnsi="Times New Roman" w:cs="Times New Roman"/>
          <w:sz w:val="24"/>
          <w:szCs w:val="24"/>
        </w:rPr>
        <w:t>Z.v</w:t>
      </w:r>
      <w:proofErr w:type="spellEnd"/>
      <w:r w:rsidRPr="00E4658A">
        <w:rPr>
          <w:rFonts w:ascii="Times New Roman" w:eastAsia="Times New Roman" w:hAnsi="Times New Roman" w:cs="Times New Roman"/>
          <w:sz w:val="24"/>
          <w:szCs w:val="24"/>
        </w:rPr>
        <w:t>.</w:t>
      </w: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br w:type="page"/>
      </w:r>
    </w:p>
    <w:p w:rsidR="00E4658A" w:rsidRPr="00E4658A" w:rsidRDefault="00E4658A" w:rsidP="00E4658A">
      <w:pPr>
        <w:spacing w:after="0" w:line="240" w:lineRule="auto"/>
        <w:jc w:val="right"/>
        <w:rPr>
          <w:rFonts w:ascii="Times New Roman" w:eastAsia="Times New Roman" w:hAnsi="Times New Roman" w:cs="Times New Roman"/>
          <w:b/>
          <w:sz w:val="24"/>
          <w:szCs w:val="24"/>
        </w:rPr>
      </w:pPr>
    </w:p>
    <w:p w:rsidR="00E4658A" w:rsidRPr="00E4658A" w:rsidRDefault="00E4658A" w:rsidP="00E4658A">
      <w:pPr>
        <w:spacing w:after="0" w:line="240" w:lineRule="auto"/>
        <w:jc w:val="right"/>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2.pielikums</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pie iepirkuma </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ar identifikācijas </w:t>
      </w:r>
      <w:r w:rsidRPr="00D76485">
        <w:rPr>
          <w:rFonts w:ascii="Times New Roman" w:eastAsia="Times New Roman" w:hAnsi="Times New Roman" w:cs="Times New Roman"/>
        </w:rPr>
        <w:t>Nr.PNP201</w:t>
      </w:r>
      <w:r w:rsidR="00631908" w:rsidRPr="00D76485">
        <w:rPr>
          <w:rFonts w:ascii="Times New Roman" w:eastAsia="Times New Roman" w:hAnsi="Times New Roman" w:cs="Times New Roman"/>
        </w:rPr>
        <w:t>5</w:t>
      </w:r>
      <w:r w:rsidRPr="00D76485">
        <w:rPr>
          <w:rFonts w:ascii="Times New Roman" w:eastAsia="Times New Roman" w:hAnsi="Times New Roman" w:cs="Times New Roman"/>
        </w:rPr>
        <w:t>/</w:t>
      </w:r>
      <w:r w:rsidR="00631908" w:rsidRPr="00D76485">
        <w:rPr>
          <w:rFonts w:ascii="Times New Roman" w:eastAsia="Times New Roman" w:hAnsi="Times New Roman" w:cs="Times New Roman"/>
        </w:rPr>
        <w:t>12</w:t>
      </w: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rPr>
        <w:t xml:space="preserve"> nolikuma</w:t>
      </w:r>
    </w:p>
    <w:p w:rsidR="00E4658A" w:rsidRPr="00E4658A" w:rsidRDefault="00E4658A" w:rsidP="00E4658A">
      <w:pPr>
        <w:tabs>
          <w:tab w:val="left" w:pos="0"/>
        </w:tabs>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8"/>
          <w:szCs w:val="24"/>
        </w:rPr>
      </w:pPr>
    </w:p>
    <w:p w:rsidR="00E4658A" w:rsidRPr="009135D6" w:rsidRDefault="00E4658A" w:rsidP="00E4658A">
      <w:pPr>
        <w:spacing w:after="0" w:line="240" w:lineRule="auto"/>
        <w:jc w:val="center"/>
        <w:rPr>
          <w:rFonts w:ascii="Times New Roman" w:eastAsia="Times New Roman" w:hAnsi="Times New Roman" w:cs="Times New Roman"/>
          <w:b/>
          <w:i/>
          <w:sz w:val="28"/>
          <w:szCs w:val="24"/>
        </w:rPr>
      </w:pPr>
      <w:r w:rsidRPr="009135D6">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E4658A" w:rsidRPr="009135D6" w:rsidTr="00240E79">
        <w:tc>
          <w:tcPr>
            <w:tcW w:w="540" w:type="dxa"/>
            <w:vAlign w:val="center"/>
          </w:tcPr>
          <w:p w:rsidR="00E4658A" w:rsidRPr="009135D6" w:rsidRDefault="00E4658A" w:rsidP="00E4658A">
            <w:pPr>
              <w:spacing w:after="0" w:line="240" w:lineRule="auto"/>
              <w:jc w:val="center"/>
              <w:rPr>
                <w:rFonts w:ascii="Times New Roman" w:eastAsia="Times New Roman" w:hAnsi="Times New Roman" w:cs="Times New Roman"/>
                <w:i/>
                <w:sz w:val="20"/>
                <w:szCs w:val="20"/>
              </w:rPr>
            </w:pPr>
            <w:proofErr w:type="spellStart"/>
            <w:r w:rsidRPr="009135D6">
              <w:rPr>
                <w:rFonts w:ascii="Times New Roman" w:eastAsia="Times New Roman" w:hAnsi="Times New Roman" w:cs="Times New Roman"/>
                <w:i/>
                <w:sz w:val="20"/>
                <w:szCs w:val="20"/>
              </w:rPr>
              <w:t>Nr.p.k</w:t>
            </w:r>
            <w:proofErr w:type="spellEnd"/>
            <w:r w:rsidRPr="009135D6">
              <w:rPr>
                <w:rFonts w:ascii="Times New Roman" w:eastAsia="Times New Roman" w:hAnsi="Times New Roman" w:cs="Times New Roman"/>
                <w:i/>
                <w:sz w:val="20"/>
                <w:szCs w:val="20"/>
              </w:rPr>
              <w:t>.</w:t>
            </w:r>
          </w:p>
        </w:tc>
        <w:tc>
          <w:tcPr>
            <w:tcW w:w="1628" w:type="dxa"/>
            <w:vAlign w:val="center"/>
          </w:tcPr>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 xml:space="preserve">Projekta nosaukums </w:t>
            </w:r>
          </w:p>
        </w:tc>
        <w:tc>
          <w:tcPr>
            <w:tcW w:w="1792" w:type="dxa"/>
            <w:vAlign w:val="center"/>
          </w:tcPr>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 xml:space="preserve">Veikto būvdarbu apraksts ** </w:t>
            </w:r>
          </w:p>
        </w:tc>
        <w:tc>
          <w:tcPr>
            <w:tcW w:w="1080" w:type="dxa"/>
            <w:vAlign w:val="center"/>
          </w:tcPr>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Realizēto būvdarbu apjoms</w:t>
            </w:r>
          </w:p>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LVL vai EUR</w:t>
            </w:r>
          </w:p>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(bez PVN)</w:t>
            </w:r>
          </w:p>
        </w:tc>
        <w:tc>
          <w:tcPr>
            <w:tcW w:w="1080" w:type="dxa"/>
            <w:vAlign w:val="center"/>
          </w:tcPr>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Pašu spēkiem veiktais darbu apjoms, %</w:t>
            </w:r>
          </w:p>
        </w:tc>
        <w:tc>
          <w:tcPr>
            <w:tcW w:w="1893" w:type="dxa"/>
            <w:vAlign w:val="center"/>
          </w:tcPr>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 xml:space="preserve">Pasūtītāja nosaukums, adrese, kontaktpersona, tās </w:t>
            </w:r>
            <w:proofErr w:type="spellStart"/>
            <w:r w:rsidRPr="009135D6">
              <w:rPr>
                <w:rFonts w:ascii="Times New Roman" w:eastAsia="Times New Roman" w:hAnsi="Times New Roman" w:cs="Times New Roman"/>
                <w:i/>
                <w:sz w:val="20"/>
                <w:szCs w:val="20"/>
              </w:rPr>
              <w:t>tel</w:t>
            </w:r>
            <w:proofErr w:type="spellEnd"/>
            <w:r w:rsidRPr="009135D6">
              <w:rPr>
                <w:rFonts w:ascii="Times New Roman" w:eastAsia="Times New Roman" w:hAnsi="Times New Roman" w:cs="Times New Roman"/>
                <w:i/>
                <w:sz w:val="20"/>
                <w:szCs w:val="20"/>
              </w:rPr>
              <w:t>. numurs</w:t>
            </w:r>
          </w:p>
        </w:tc>
        <w:tc>
          <w:tcPr>
            <w:tcW w:w="1347" w:type="dxa"/>
            <w:vAlign w:val="center"/>
          </w:tcPr>
          <w:p w:rsidR="00E4658A" w:rsidRPr="009135D6" w:rsidRDefault="00E4658A" w:rsidP="00E4658A">
            <w:pPr>
              <w:spacing w:after="0" w:line="240" w:lineRule="auto"/>
              <w:jc w:val="center"/>
              <w:rPr>
                <w:rFonts w:ascii="Times New Roman" w:eastAsia="Times New Roman" w:hAnsi="Times New Roman" w:cs="Times New Roman"/>
                <w:i/>
                <w:sz w:val="20"/>
                <w:szCs w:val="20"/>
              </w:rPr>
            </w:pPr>
            <w:r w:rsidRPr="009135D6">
              <w:rPr>
                <w:rFonts w:ascii="Times New Roman" w:eastAsia="Times New Roman" w:hAnsi="Times New Roman" w:cs="Times New Roman"/>
                <w:i/>
                <w:sz w:val="20"/>
                <w:szCs w:val="20"/>
              </w:rPr>
              <w:t>Projekta uzsākšanas, pabeigšanas gads / mēnesis</w:t>
            </w:r>
          </w:p>
        </w:tc>
      </w:tr>
      <w:tr w:rsidR="00E4658A" w:rsidRPr="009135D6" w:rsidTr="00240E79">
        <w:trPr>
          <w:trHeight w:val="340"/>
        </w:trPr>
        <w:tc>
          <w:tcPr>
            <w:tcW w:w="54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628"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792"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893"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347"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r>
      <w:tr w:rsidR="00E4658A" w:rsidRPr="009135D6" w:rsidTr="00240E79">
        <w:trPr>
          <w:trHeight w:val="340"/>
        </w:trPr>
        <w:tc>
          <w:tcPr>
            <w:tcW w:w="54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628"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792"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893"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347"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r>
      <w:tr w:rsidR="00E4658A" w:rsidRPr="009135D6" w:rsidTr="00240E79">
        <w:trPr>
          <w:trHeight w:val="340"/>
        </w:trPr>
        <w:tc>
          <w:tcPr>
            <w:tcW w:w="54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628"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792"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893"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347"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r>
      <w:tr w:rsidR="00E4658A" w:rsidRPr="009135D6" w:rsidTr="00240E79">
        <w:trPr>
          <w:trHeight w:val="340"/>
        </w:trPr>
        <w:tc>
          <w:tcPr>
            <w:tcW w:w="54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628"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792"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080"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893"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c>
          <w:tcPr>
            <w:tcW w:w="1347" w:type="dxa"/>
          </w:tcPr>
          <w:p w:rsidR="00E4658A" w:rsidRPr="009135D6" w:rsidRDefault="00E4658A" w:rsidP="00E4658A">
            <w:pPr>
              <w:spacing w:after="0" w:line="240" w:lineRule="auto"/>
              <w:jc w:val="center"/>
              <w:rPr>
                <w:rFonts w:ascii="Times New Roman" w:eastAsia="Times New Roman" w:hAnsi="Times New Roman" w:cs="Times New Roman"/>
                <w:i/>
                <w:sz w:val="20"/>
                <w:szCs w:val="20"/>
              </w:rPr>
            </w:pPr>
          </w:p>
        </w:tc>
      </w:tr>
    </w:tbl>
    <w:p w:rsidR="00E4658A" w:rsidRPr="00E4658A" w:rsidRDefault="00E4658A" w:rsidP="00E4658A">
      <w:pPr>
        <w:spacing w:after="0" w:line="240" w:lineRule="auto"/>
        <w:jc w:val="center"/>
        <w:rPr>
          <w:rFonts w:ascii="Times New Roman" w:eastAsia="Times New Roman" w:hAnsi="Times New Roman" w:cs="Times New Roman"/>
          <w:b/>
          <w:sz w:val="28"/>
          <w:szCs w:val="24"/>
        </w:rPr>
      </w:pPr>
    </w:p>
    <w:p w:rsidR="00E4658A" w:rsidRPr="00E4658A" w:rsidRDefault="00E4658A" w:rsidP="00E4658A">
      <w:pPr>
        <w:spacing w:after="120" w:line="240" w:lineRule="auto"/>
        <w:ind w:left="283"/>
        <w:rPr>
          <w:rFonts w:ascii="Times New Roman" w:eastAsia="Times New Roman" w:hAnsi="Times New Roman" w:cs="Times New Roman"/>
          <w:b/>
          <w:sz w:val="24"/>
          <w:szCs w:val="24"/>
        </w:rPr>
      </w:pPr>
    </w:p>
    <w:p w:rsidR="00E4658A" w:rsidRPr="00E4658A" w:rsidRDefault="00E4658A" w:rsidP="00E4658A">
      <w:pPr>
        <w:spacing w:after="120" w:line="240" w:lineRule="auto"/>
        <w:ind w:left="283"/>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 xml:space="preserve">* Sniegt informāciju, kas apliecina pretendenta atbilstību šī nolikuma 5.1.6.punktā minētajai prasībai, </w:t>
      </w:r>
      <w:r w:rsidRPr="00E4658A">
        <w:rPr>
          <w:rFonts w:ascii="Times New Roman" w:eastAsia="Times New Roman" w:hAnsi="Times New Roman" w:cs="Times New Roman"/>
          <w:i/>
          <w:sz w:val="24"/>
          <w:szCs w:val="24"/>
          <w:u w:val="single"/>
        </w:rPr>
        <w:t>sniedzot visu prasīto informāciju</w:t>
      </w:r>
      <w:r w:rsidRPr="00E4658A">
        <w:rPr>
          <w:rFonts w:ascii="Times New Roman" w:eastAsia="Times New Roman" w:hAnsi="Times New Roman" w:cs="Times New Roman"/>
          <w:i/>
          <w:sz w:val="24"/>
          <w:szCs w:val="24"/>
        </w:rPr>
        <w:t xml:space="preserve"> par svarīgāko darbu izpildi ne vairāk kā piecos iepriekšējos gados.</w:t>
      </w:r>
    </w:p>
    <w:p w:rsidR="00E4658A" w:rsidRPr="00E4658A" w:rsidRDefault="00E4658A" w:rsidP="00E4658A">
      <w:pPr>
        <w:spacing w:after="120" w:line="240" w:lineRule="auto"/>
        <w:ind w:left="283"/>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E4658A" w:rsidRPr="00E4658A" w:rsidRDefault="00E4658A" w:rsidP="00E4658A">
      <w:pPr>
        <w:spacing w:after="120" w:line="240" w:lineRule="auto"/>
        <w:ind w:left="283"/>
        <w:rPr>
          <w:rFonts w:ascii="Times New Roman" w:eastAsia="Times New Roman" w:hAnsi="Times New Roman" w:cs="Times New Roman"/>
          <w:b/>
          <w:sz w:val="28"/>
          <w:szCs w:val="24"/>
        </w:rPr>
      </w:pPr>
    </w:p>
    <w:p w:rsidR="00E4658A" w:rsidRPr="00E4658A" w:rsidRDefault="00E4658A" w:rsidP="00E4658A">
      <w:pPr>
        <w:spacing w:after="120" w:line="240" w:lineRule="auto"/>
        <w:ind w:left="283"/>
        <w:rPr>
          <w:rFonts w:ascii="Times New Roman" w:eastAsia="Times New Roman" w:hAnsi="Times New Roman" w:cs="Times New Roman"/>
          <w:sz w:val="28"/>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______________________________</w:t>
      </w:r>
      <w:r w:rsidRPr="00E4658A">
        <w:rPr>
          <w:rFonts w:ascii="Times New Roman" w:eastAsia="Times New Roman" w:hAnsi="Times New Roman" w:cs="Times New Roman"/>
          <w:sz w:val="24"/>
          <w:szCs w:val="24"/>
        </w:rPr>
        <w:tab/>
        <w:t>______________________________________</w:t>
      </w:r>
    </w:p>
    <w:p w:rsidR="00E4658A" w:rsidRPr="00E4658A" w:rsidRDefault="00E4658A" w:rsidP="00E4658A">
      <w:pPr>
        <w:spacing w:after="0" w:line="240" w:lineRule="auto"/>
        <w:jc w:val="both"/>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ab/>
        <w:t>(amats)</w:t>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t>(paraksts un paraksta atšifrējums)</w:t>
      </w:r>
    </w:p>
    <w:p w:rsidR="00E4658A" w:rsidRPr="00E4658A" w:rsidRDefault="00E4658A" w:rsidP="00E4658A">
      <w:pPr>
        <w:spacing w:after="120" w:line="240" w:lineRule="auto"/>
        <w:ind w:left="283"/>
        <w:rPr>
          <w:rFonts w:ascii="Times New Roman" w:eastAsia="Times New Roman" w:hAnsi="Times New Roman" w:cs="Times New Roman"/>
          <w:sz w:val="28"/>
          <w:szCs w:val="24"/>
        </w:rPr>
      </w:pPr>
    </w:p>
    <w:p w:rsidR="00E4658A" w:rsidRPr="00E4658A" w:rsidRDefault="00E4658A" w:rsidP="00E4658A">
      <w:pPr>
        <w:spacing w:after="0" w:line="240" w:lineRule="auto"/>
        <w:jc w:val="right"/>
        <w:rPr>
          <w:rFonts w:ascii="Times New Roman" w:eastAsia="Times New Roman" w:hAnsi="Times New Roman" w:cs="Times New Roman"/>
          <w:b/>
          <w:sz w:val="24"/>
          <w:szCs w:val="24"/>
        </w:rPr>
      </w:pPr>
      <w:r w:rsidRPr="00E4658A">
        <w:rPr>
          <w:rFonts w:ascii="Times New Roman" w:eastAsia="Times New Roman" w:hAnsi="Times New Roman" w:cs="Times New Roman"/>
          <w:sz w:val="24"/>
          <w:szCs w:val="24"/>
        </w:rPr>
        <w:br w:type="page"/>
      </w:r>
      <w:r w:rsidRPr="00E4658A">
        <w:rPr>
          <w:rFonts w:ascii="Times New Roman" w:eastAsia="Times New Roman" w:hAnsi="Times New Roman" w:cs="Times New Roman"/>
          <w:sz w:val="24"/>
          <w:szCs w:val="24"/>
        </w:rPr>
        <w:lastRenderedPageBreak/>
        <w:t xml:space="preserve">                                                                                       </w:t>
      </w:r>
      <w:bookmarkStart w:id="27" w:name="OLE_LINK1"/>
      <w:r w:rsidRPr="00E4658A">
        <w:rPr>
          <w:rFonts w:ascii="Times New Roman" w:eastAsia="Times New Roman" w:hAnsi="Times New Roman" w:cs="Times New Roman"/>
          <w:b/>
          <w:sz w:val="24"/>
          <w:szCs w:val="24"/>
        </w:rPr>
        <w:lastRenderedPageBreak/>
        <w:t>3.pielikums</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pie iepirkuma </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ar </w:t>
      </w:r>
      <w:r w:rsidRPr="00D76485">
        <w:rPr>
          <w:rFonts w:ascii="Times New Roman" w:eastAsia="Times New Roman" w:hAnsi="Times New Roman" w:cs="Times New Roman"/>
        </w:rPr>
        <w:t>identifikācijas Nr.PNP201</w:t>
      </w:r>
      <w:r w:rsidR="009135D6" w:rsidRPr="00D76485">
        <w:rPr>
          <w:rFonts w:ascii="Times New Roman" w:eastAsia="Times New Roman" w:hAnsi="Times New Roman" w:cs="Times New Roman"/>
        </w:rPr>
        <w:t>5</w:t>
      </w:r>
      <w:r w:rsidRPr="00D76485">
        <w:rPr>
          <w:rFonts w:ascii="Times New Roman" w:eastAsia="Times New Roman" w:hAnsi="Times New Roman" w:cs="Times New Roman"/>
        </w:rPr>
        <w:t>/</w:t>
      </w:r>
      <w:r w:rsidR="009135D6" w:rsidRPr="00D76485">
        <w:rPr>
          <w:rFonts w:ascii="Times New Roman" w:eastAsia="Times New Roman" w:hAnsi="Times New Roman" w:cs="Times New Roman"/>
        </w:rPr>
        <w:t>12</w:t>
      </w: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rPr>
        <w:t xml:space="preserve"> nolikuma</w:t>
      </w:r>
    </w:p>
    <w:p w:rsidR="00E4658A" w:rsidRPr="00E4658A" w:rsidRDefault="00E4658A" w:rsidP="00E4658A">
      <w:pPr>
        <w:tabs>
          <w:tab w:val="left" w:pos="0"/>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tabs>
          <w:tab w:val="left" w:pos="720"/>
        </w:tabs>
        <w:spacing w:after="0" w:line="240" w:lineRule="auto"/>
        <w:jc w:val="right"/>
        <w:rPr>
          <w:rFonts w:ascii="Times New Roman" w:eastAsia="Times New Roman" w:hAnsi="Times New Roman" w:cs="Times New Roman"/>
          <w:sz w:val="20"/>
          <w:szCs w:val="20"/>
        </w:rPr>
      </w:pPr>
    </w:p>
    <w:p w:rsidR="00E4658A" w:rsidRPr="00E4658A" w:rsidRDefault="00E4658A" w:rsidP="00E4658A">
      <w:pPr>
        <w:tabs>
          <w:tab w:val="left" w:pos="0"/>
        </w:tabs>
        <w:spacing w:after="0" w:line="240" w:lineRule="auto"/>
        <w:jc w:val="right"/>
        <w:rPr>
          <w:rFonts w:ascii="Times New Roman" w:eastAsia="Times New Roman" w:hAnsi="Times New Roman" w:cs="Times New Roman"/>
          <w:b/>
          <w:sz w:val="24"/>
          <w:szCs w:val="24"/>
        </w:rPr>
        <w:sectPr w:rsidR="00E4658A" w:rsidRPr="00E4658A" w:rsidSect="00240E79">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bookmarkEnd w:id="27"/>
    <w:p w:rsidR="00E4658A" w:rsidRPr="00E4658A" w:rsidRDefault="00E4658A" w:rsidP="00E4658A">
      <w:pPr>
        <w:spacing w:before="120" w:after="120" w:line="240" w:lineRule="auto"/>
        <w:jc w:val="center"/>
        <w:rPr>
          <w:rFonts w:ascii="Times New Roman" w:eastAsia="Times New Roman" w:hAnsi="Times New Roman" w:cs="Times New Roman"/>
          <w:b/>
          <w:sz w:val="28"/>
          <w:szCs w:val="28"/>
        </w:rPr>
      </w:pPr>
      <w:r w:rsidRPr="00E4658A">
        <w:rPr>
          <w:rFonts w:ascii="Times New Roman" w:eastAsia="Times New Roman" w:hAnsi="Times New Roman" w:cs="Times New Roman"/>
          <w:b/>
          <w:sz w:val="28"/>
          <w:szCs w:val="28"/>
        </w:rPr>
        <w:lastRenderedPageBreak/>
        <w:t>Darbu vadītāja darba pieredzes apraksts</w:t>
      </w:r>
    </w:p>
    <w:p w:rsidR="00E4658A" w:rsidRPr="00E4658A" w:rsidRDefault="00E4658A" w:rsidP="00E4658A">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E4658A" w:rsidRPr="00E4658A" w:rsidTr="00240E79">
        <w:tc>
          <w:tcPr>
            <w:tcW w:w="2376" w:type="dxa"/>
          </w:tcPr>
          <w:p w:rsidR="00E4658A" w:rsidRPr="00E4658A" w:rsidRDefault="00E4658A" w:rsidP="00E4658A">
            <w:pPr>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1. Uzvārds:</w:t>
            </w:r>
          </w:p>
        </w:tc>
        <w:tc>
          <w:tcPr>
            <w:tcW w:w="6935" w:type="dxa"/>
          </w:tcPr>
          <w:p w:rsidR="00E4658A" w:rsidRPr="00E4658A" w:rsidRDefault="00E4658A" w:rsidP="00E4658A">
            <w:pPr>
              <w:spacing w:after="0" w:line="240" w:lineRule="auto"/>
              <w:rPr>
                <w:rFonts w:ascii="Times New Roman" w:eastAsia="Times New Roman" w:hAnsi="Times New Roman" w:cs="Times New Roman"/>
                <w:sz w:val="24"/>
                <w:szCs w:val="24"/>
              </w:rPr>
            </w:pPr>
          </w:p>
        </w:tc>
      </w:tr>
      <w:tr w:rsidR="00E4658A" w:rsidRPr="00E4658A" w:rsidTr="00240E79">
        <w:tc>
          <w:tcPr>
            <w:tcW w:w="2376" w:type="dxa"/>
          </w:tcPr>
          <w:p w:rsidR="00E4658A" w:rsidRPr="00E4658A" w:rsidRDefault="00E4658A" w:rsidP="00E4658A">
            <w:pPr>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2. Vārds:</w:t>
            </w:r>
          </w:p>
        </w:tc>
        <w:tc>
          <w:tcPr>
            <w:tcW w:w="6935" w:type="dxa"/>
          </w:tcPr>
          <w:p w:rsidR="00E4658A" w:rsidRPr="00E4658A" w:rsidRDefault="00E4658A" w:rsidP="00E4658A">
            <w:pPr>
              <w:spacing w:after="0" w:line="240" w:lineRule="auto"/>
              <w:rPr>
                <w:rFonts w:ascii="Times New Roman" w:eastAsia="Times New Roman" w:hAnsi="Times New Roman" w:cs="Times New Roman"/>
                <w:sz w:val="24"/>
                <w:szCs w:val="24"/>
              </w:rPr>
            </w:pPr>
          </w:p>
        </w:tc>
      </w:tr>
      <w:tr w:rsidR="00E4658A" w:rsidRPr="00E4658A" w:rsidTr="00240E79">
        <w:tc>
          <w:tcPr>
            <w:tcW w:w="9311" w:type="dxa"/>
            <w:gridSpan w:val="2"/>
          </w:tcPr>
          <w:p w:rsidR="00E4658A" w:rsidRPr="00E4658A" w:rsidRDefault="00E4658A" w:rsidP="00E4658A">
            <w:pPr>
              <w:spacing w:after="0" w:line="240" w:lineRule="auto"/>
              <w:rPr>
                <w:rFonts w:ascii="Times New Roman" w:eastAsia="Times New Roman" w:hAnsi="Times New Roman" w:cs="Times New Roman"/>
                <w:sz w:val="24"/>
                <w:szCs w:val="24"/>
              </w:rPr>
            </w:pPr>
          </w:p>
        </w:tc>
      </w:tr>
    </w:tbl>
    <w:p w:rsidR="00E4658A" w:rsidRPr="00E4658A" w:rsidRDefault="00E4658A" w:rsidP="00E4658A">
      <w:pPr>
        <w:spacing w:after="0" w:line="240" w:lineRule="auto"/>
        <w:jc w:val="both"/>
        <w:rPr>
          <w:rFonts w:ascii="Times New Roman" w:eastAsia="Times New Roman" w:hAnsi="Times New Roman" w:cs="Times New Roman"/>
          <w:noProof/>
          <w:sz w:val="24"/>
          <w:szCs w:val="24"/>
        </w:rPr>
      </w:pPr>
      <w:r w:rsidRPr="00E4658A">
        <w:rPr>
          <w:rFonts w:ascii="Times New Roman" w:eastAsia="Times New Roman" w:hAnsi="Times New Roman" w:cs="Times New Roman"/>
          <w:sz w:val="24"/>
          <w:szCs w:val="24"/>
        </w:rPr>
        <w:t>3. Realizētie projekti kā būvdarbu vadītājam iepirkumā minēto darbu vadīšanā, s</w:t>
      </w:r>
      <w:r w:rsidRPr="00E4658A">
        <w:rPr>
          <w:rFonts w:ascii="Times New Roman" w:eastAsia="Times New Roman" w:hAnsi="Times New Roman" w:cs="Times New Roman"/>
          <w:i/>
          <w:sz w:val="24"/>
          <w:szCs w:val="24"/>
        </w:rPr>
        <w:t xml:space="preserve">niedzot informāciju, kas apliecina pretendenta atbilstību šī nolikuma 5.1.7.punktā minētajai prasībai, </w:t>
      </w:r>
      <w:r w:rsidRPr="00E4658A">
        <w:rPr>
          <w:rFonts w:ascii="Times New Roman" w:eastAsia="Times New Roman" w:hAnsi="Times New Roman" w:cs="Times New Roman"/>
          <w:i/>
          <w:sz w:val="24"/>
          <w:szCs w:val="24"/>
          <w:u w:val="single"/>
        </w:rPr>
        <w:t>sniedzot visu prasīto informāciju</w:t>
      </w:r>
      <w:r w:rsidRPr="00E4658A">
        <w:rPr>
          <w:rFonts w:ascii="Times New Roman" w:eastAsia="Times New Roman" w:hAnsi="Times New Roman" w:cs="Times New Roman"/>
          <w:i/>
          <w:sz w:val="24"/>
          <w:szCs w:val="24"/>
        </w:rPr>
        <w:t xml:space="preserve"> par svarīgāko darbu izpildi ne vairāk kā piecos iepriekšējos gados</w:t>
      </w:r>
      <w:r w:rsidRPr="00E4658A">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E4658A" w:rsidRPr="00E4658A" w:rsidTr="00240E79">
        <w:tc>
          <w:tcPr>
            <w:tcW w:w="1560" w:type="dxa"/>
          </w:tcPr>
          <w:p w:rsidR="00E4658A" w:rsidRPr="00E4658A" w:rsidRDefault="00E4658A" w:rsidP="00E4658A">
            <w:pPr>
              <w:jc w:val="center"/>
              <w:rPr>
                <w:noProof/>
                <w:sz w:val="24"/>
                <w:szCs w:val="24"/>
              </w:rPr>
            </w:pPr>
            <w:r w:rsidRPr="00E4658A">
              <w:rPr>
                <w:noProof/>
                <w:sz w:val="24"/>
                <w:szCs w:val="24"/>
              </w:rPr>
              <w:t>Gads</w:t>
            </w:r>
          </w:p>
        </w:tc>
        <w:tc>
          <w:tcPr>
            <w:tcW w:w="1842" w:type="dxa"/>
          </w:tcPr>
          <w:p w:rsidR="00E4658A" w:rsidRPr="00E4658A" w:rsidRDefault="00E4658A" w:rsidP="00E4658A">
            <w:pPr>
              <w:jc w:val="center"/>
              <w:rPr>
                <w:noProof/>
                <w:sz w:val="24"/>
                <w:szCs w:val="24"/>
              </w:rPr>
            </w:pPr>
            <w:r w:rsidRPr="00E4658A">
              <w:rPr>
                <w:noProof/>
                <w:sz w:val="24"/>
                <w:szCs w:val="24"/>
              </w:rPr>
              <w:t>Pasūtītājs</w:t>
            </w:r>
          </w:p>
        </w:tc>
        <w:tc>
          <w:tcPr>
            <w:tcW w:w="3455" w:type="dxa"/>
          </w:tcPr>
          <w:p w:rsidR="00E4658A" w:rsidRPr="00E4658A" w:rsidRDefault="00E4658A" w:rsidP="00E4658A">
            <w:pPr>
              <w:jc w:val="center"/>
              <w:rPr>
                <w:noProof/>
                <w:sz w:val="24"/>
                <w:szCs w:val="24"/>
              </w:rPr>
            </w:pPr>
            <w:r w:rsidRPr="00E4658A">
              <w:rPr>
                <w:noProof/>
                <w:sz w:val="24"/>
                <w:szCs w:val="24"/>
              </w:rPr>
              <w:t>Projekta nosaukums un kopējais būvdarbu apjoms (LVL  vai EUR bez PVN)</w:t>
            </w:r>
          </w:p>
        </w:tc>
        <w:tc>
          <w:tcPr>
            <w:tcW w:w="2215" w:type="dxa"/>
          </w:tcPr>
          <w:p w:rsidR="00E4658A" w:rsidRPr="00E4658A" w:rsidRDefault="00E4658A" w:rsidP="00E4658A">
            <w:pPr>
              <w:jc w:val="center"/>
              <w:rPr>
                <w:noProof/>
                <w:sz w:val="24"/>
                <w:szCs w:val="24"/>
              </w:rPr>
            </w:pPr>
            <w:r w:rsidRPr="00E4658A">
              <w:rPr>
                <w:noProof/>
                <w:sz w:val="24"/>
                <w:szCs w:val="24"/>
              </w:rPr>
              <w:t>Īss projektā veikto darbu un to apjomu apraksts</w:t>
            </w:r>
          </w:p>
        </w:tc>
      </w:tr>
      <w:tr w:rsidR="00E4658A" w:rsidRPr="00E4658A" w:rsidTr="00240E79">
        <w:tc>
          <w:tcPr>
            <w:tcW w:w="1560" w:type="dxa"/>
          </w:tcPr>
          <w:p w:rsidR="00E4658A" w:rsidRPr="00E4658A" w:rsidRDefault="00E4658A" w:rsidP="00E4658A">
            <w:pPr>
              <w:rPr>
                <w:noProof/>
                <w:sz w:val="24"/>
                <w:szCs w:val="24"/>
              </w:rPr>
            </w:pPr>
          </w:p>
        </w:tc>
        <w:tc>
          <w:tcPr>
            <w:tcW w:w="1842" w:type="dxa"/>
          </w:tcPr>
          <w:p w:rsidR="00E4658A" w:rsidRPr="00E4658A" w:rsidRDefault="00E4658A" w:rsidP="00E4658A">
            <w:pPr>
              <w:rPr>
                <w:noProof/>
                <w:sz w:val="24"/>
                <w:szCs w:val="24"/>
              </w:rPr>
            </w:pPr>
          </w:p>
        </w:tc>
        <w:tc>
          <w:tcPr>
            <w:tcW w:w="3455" w:type="dxa"/>
          </w:tcPr>
          <w:p w:rsidR="00E4658A" w:rsidRPr="00E4658A" w:rsidRDefault="00E4658A" w:rsidP="00E4658A">
            <w:pPr>
              <w:rPr>
                <w:noProof/>
                <w:sz w:val="24"/>
                <w:szCs w:val="24"/>
              </w:rPr>
            </w:pPr>
          </w:p>
        </w:tc>
        <w:tc>
          <w:tcPr>
            <w:tcW w:w="2215" w:type="dxa"/>
          </w:tcPr>
          <w:p w:rsidR="00E4658A" w:rsidRPr="00E4658A" w:rsidRDefault="00E4658A" w:rsidP="00E4658A">
            <w:pPr>
              <w:rPr>
                <w:noProof/>
                <w:sz w:val="24"/>
                <w:szCs w:val="24"/>
              </w:rPr>
            </w:pPr>
          </w:p>
        </w:tc>
      </w:tr>
      <w:tr w:rsidR="00E4658A" w:rsidRPr="00E4658A" w:rsidTr="00240E79">
        <w:tc>
          <w:tcPr>
            <w:tcW w:w="1560" w:type="dxa"/>
          </w:tcPr>
          <w:p w:rsidR="00E4658A" w:rsidRPr="00E4658A" w:rsidRDefault="00E4658A" w:rsidP="00E4658A">
            <w:pPr>
              <w:rPr>
                <w:noProof/>
                <w:sz w:val="24"/>
                <w:szCs w:val="24"/>
              </w:rPr>
            </w:pPr>
          </w:p>
        </w:tc>
        <w:tc>
          <w:tcPr>
            <w:tcW w:w="1842" w:type="dxa"/>
          </w:tcPr>
          <w:p w:rsidR="00E4658A" w:rsidRPr="00E4658A" w:rsidRDefault="00E4658A" w:rsidP="00E4658A">
            <w:pPr>
              <w:rPr>
                <w:noProof/>
                <w:sz w:val="24"/>
                <w:szCs w:val="24"/>
              </w:rPr>
            </w:pPr>
          </w:p>
        </w:tc>
        <w:tc>
          <w:tcPr>
            <w:tcW w:w="3455" w:type="dxa"/>
          </w:tcPr>
          <w:p w:rsidR="00E4658A" w:rsidRPr="00E4658A" w:rsidRDefault="00E4658A" w:rsidP="00E4658A">
            <w:pPr>
              <w:rPr>
                <w:noProof/>
                <w:sz w:val="24"/>
                <w:szCs w:val="24"/>
              </w:rPr>
            </w:pPr>
          </w:p>
        </w:tc>
        <w:tc>
          <w:tcPr>
            <w:tcW w:w="2215" w:type="dxa"/>
          </w:tcPr>
          <w:p w:rsidR="00E4658A" w:rsidRPr="00E4658A" w:rsidRDefault="00E4658A" w:rsidP="00E4658A">
            <w:pPr>
              <w:rPr>
                <w:noProof/>
                <w:sz w:val="24"/>
                <w:szCs w:val="24"/>
              </w:rPr>
            </w:pPr>
          </w:p>
        </w:tc>
      </w:tr>
      <w:tr w:rsidR="00E4658A" w:rsidRPr="00E4658A" w:rsidTr="00240E79">
        <w:tc>
          <w:tcPr>
            <w:tcW w:w="1560" w:type="dxa"/>
          </w:tcPr>
          <w:p w:rsidR="00E4658A" w:rsidRPr="00E4658A" w:rsidRDefault="00E4658A" w:rsidP="00E4658A">
            <w:pPr>
              <w:rPr>
                <w:noProof/>
                <w:sz w:val="24"/>
                <w:szCs w:val="24"/>
              </w:rPr>
            </w:pPr>
          </w:p>
        </w:tc>
        <w:tc>
          <w:tcPr>
            <w:tcW w:w="1842" w:type="dxa"/>
          </w:tcPr>
          <w:p w:rsidR="00E4658A" w:rsidRPr="00E4658A" w:rsidRDefault="00E4658A" w:rsidP="00E4658A">
            <w:pPr>
              <w:rPr>
                <w:noProof/>
                <w:sz w:val="24"/>
                <w:szCs w:val="24"/>
              </w:rPr>
            </w:pPr>
          </w:p>
        </w:tc>
        <w:tc>
          <w:tcPr>
            <w:tcW w:w="3455" w:type="dxa"/>
          </w:tcPr>
          <w:p w:rsidR="00E4658A" w:rsidRPr="00E4658A" w:rsidRDefault="00E4658A" w:rsidP="00E4658A">
            <w:pPr>
              <w:rPr>
                <w:noProof/>
                <w:sz w:val="24"/>
                <w:szCs w:val="24"/>
              </w:rPr>
            </w:pPr>
          </w:p>
        </w:tc>
        <w:tc>
          <w:tcPr>
            <w:tcW w:w="2215" w:type="dxa"/>
          </w:tcPr>
          <w:p w:rsidR="00E4658A" w:rsidRPr="00E4658A" w:rsidRDefault="00E4658A" w:rsidP="00E4658A">
            <w:pPr>
              <w:rPr>
                <w:noProof/>
                <w:sz w:val="24"/>
                <w:szCs w:val="24"/>
              </w:rPr>
            </w:pPr>
          </w:p>
        </w:tc>
      </w:tr>
    </w:tbl>
    <w:p w:rsidR="00E4658A" w:rsidRPr="00E4658A" w:rsidRDefault="00E4658A" w:rsidP="00E4658A">
      <w:pPr>
        <w:spacing w:after="0" w:line="240" w:lineRule="auto"/>
        <w:ind w:left="454"/>
        <w:rPr>
          <w:rFonts w:ascii="Times New Roman" w:eastAsia="Times New Roman" w:hAnsi="Times New Roman" w:cs="Times New Roman"/>
          <w:b/>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Es, apakšā parakstījies, apliecinu, ka augstākminētais pareizi atspoguļo manu pieredzi un kvalifikāciju.</w:t>
      </w:r>
    </w:p>
    <w:p w:rsidR="00E4658A" w:rsidRPr="00E4658A" w:rsidRDefault="00E4658A" w:rsidP="00E4658A">
      <w:pPr>
        <w:spacing w:after="0" w:line="240" w:lineRule="auto"/>
        <w:rPr>
          <w:rFonts w:ascii="Times New Roman" w:eastAsia="Times New Roman" w:hAnsi="Times New Roman" w:cs="Times New Roman"/>
          <w:color w:val="FF6600"/>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Ar šo es apņemos kā </w:t>
      </w:r>
      <w:r w:rsidRPr="00E4658A">
        <w:rPr>
          <w:rFonts w:ascii="Times New Roman" w:eastAsia="Times New Roman" w:hAnsi="Times New Roman" w:cs="Times New Roman"/>
          <w:sz w:val="24"/>
          <w:szCs w:val="24"/>
          <w:u w:val="single"/>
        </w:rPr>
        <w:t>būvdarbu vadītājs</w:t>
      </w:r>
      <w:r w:rsidRPr="00E4658A">
        <w:rPr>
          <w:rFonts w:ascii="Times New Roman" w:eastAsia="Times New Roman" w:hAnsi="Times New Roman" w:cs="Times New Roman"/>
          <w:sz w:val="24"/>
          <w:szCs w:val="24"/>
        </w:rPr>
        <w:t xml:space="preserve"> strādāt pie projekta „</w:t>
      </w:r>
      <w:r w:rsidR="009135D6" w:rsidRPr="009135D6">
        <w:rPr>
          <w:rFonts w:ascii="Times New Roman" w:eastAsia="Times New Roman" w:hAnsi="Times New Roman" w:cs="Times New Roman"/>
          <w:sz w:val="24"/>
          <w:szCs w:val="24"/>
        </w:rPr>
        <w:t>Apkures sistēmas vienkāršota renovācija Priekules mūzikas un mākslas skolai</w:t>
      </w:r>
      <w:r w:rsidRPr="00E4658A">
        <w:rPr>
          <w:rFonts w:ascii="Times New Roman" w:eastAsia="Times New Roman" w:hAnsi="Times New Roman" w:cs="Times New Roman"/>
          <w:sz w:val="24"/>
          <w:szCs w:val="24"/>
        </w:rPr>
        <w:t>” būvdarbu izpildes</w:t>
      </w:r>
      <w:r w:rsidRPr="00E4658A">
        <w:rPr>
          <w:rFonts w:ascii="Times New Roman" w:eastAsia="Times New Roman" w:hAnsi="Times New Roman" w:cs="Times New Roman"/>
          <w:i/>
          <w:sz w:val="24"/>
          <w:szCs w:val="24"/>
        </w:rPr>
        <w:t xml:space="preserve"> &lt;Pretendenta nosaukums&gt; </w:t>
      </w:r>
      <w:r w:rsidRPr="00E4658A">
        <w:rPr>
          <w:rFonts w:ascii="Times New Roman" w:eastAsia="Times New Roman" w:hAnsi="Times New Roman" w:cs="Times New Roman"/>
          <w:sz w:val="24"/>
          <w:szCs w:val="24"/>
        </w:rPr>
        <w:t xml:space="preserve">piedāvājumā, gadījumā, ja šim Pretendentam tiks piešķirtas tiesības slēgt Līgumu. </w:t>
      </w: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12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Ar šo apliecinu, ka esmu iepazinies ar objektu, </w:t>
      </w:r>
      <w:r w:rsidR="009135D6">
        <w:rPr>
          <w:rFonts w:ascii="Times New Roman" w:eastAsia="Times New Roman" w:hAnsi="Times New Roman" w:cs="Times New Roman"/>
          <w:sz w:val="24"/>
          <w:szCs w:val="24"/>
        </w:rPr>
        <w:t>t</w:t>
      </w:r>
      <w:r w:rsidRPr="00E4658A">
        <w:rPr>
          <w:rFonts w:ascii="Times New Roman" w:eastAsia="Times New Roman" w:hAnsi="Times New Roman" w:cs="Times New Roman"/>
          <w:sz w:val="24"/>
          <w:szCs w:val="24"/>
        </w:rPr>
        <w:t xml:space="preserve">ehnisko projektu, darbu apjomiem, līguma nosacījumiem un iepirkuma nolikumu. </w:t>
      </w:r>
    </w:p>
    <w:p w:rsidR="00E4658A" w:rsidRPr="00E4658A" w:rsidRDefault="00E4658A" w:rsidP="00E4658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4658A" w:rsidRPr="00E4658A" w:rsidTr="00240E79">
        <w:tc>
          <w:tcPr>
            <w:tcW w:w="2100" w:type="dxa"/>
          </w:tcPr>
          <w:p w:rsidR="00E4658A" w:rsidRPr="00E4658A" w:rsidRDefault="00E4658A" w:rsidP="00E4658A">
            <w:pPr>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Vārds, Uzvārds</w:t>
            </w:r>
          </w:p>
        </w:tc>
        <w:tc>
          <w:tcPr>
            <w:tcW w:w="6972" w:type="dxa"/>
          </w:tcPr>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4"/>
                <w:szCs w:val="24"/>
              </w:rPr>
            </w:pPr>
          </w:p>
        </w:tc>
      </w:tr>
      <w:tr w:rsidR="00E4658A" w:rsidRPr="00E4658A" w:rsidTr="00240E79">
        <w:tc>
          <w:tcPr>
            <w:tcW w:w="2100" w:type="dxa"/>
          </w:tcPr>
          <w:p w:rsidR="00E4658A" w:rsidRPr="00E4658A" w:rsidRDefault="00E4658A" w:rsidP="00E4658A">
            <w:pPr>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Paraksts</w:t>
            </w:r>
          </w:p>
        </w:tc>
        <w:tc>
          <w:tcPr>
            <w:tcW w:w="6972" w:type="dxa"/>
          </w:tcPr>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4"/>
                <w:szCs w:val="24"/>
              </w:rPr>
            </w:pPr>
          </w:p>
        </w:tc>
      </w:tr>
      <w:tr w:rsidR="00E4658A" w:rsidRPr="00E4658A" w:rsidTr="00240E79">
        <w:tc>
          <w:tcPr>
            <w:tcW w:w="2100" w:type="dxa"/>
          </w:tcPr>
          <w:p w:rsidR="00E4658A" w:rsidRPr="00E4658A" w:rsidRDefault="00E4658A" w:rsidP="00E4658A">
            <w:pPr>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Datums</w:t>
            </w:r>
          </w:p>
        </w:tc>
        <w:tc>
          <w:tcPr>
            <w:tcW w:w="6972" w:type="dxa"/>
          </w:tcPr>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4"/>
                <w:szCs w:val="24"/>
              </w:rPr>
            </w:pPr>
          </w:p>
        </w:tc>
      </w:tr>
    </w:tbl>
    <w:p w:rsidR="00E4658A" w:rsidRPr="00E4658A" w:rsidRDefault="00E4658A" w:rsidP="00E4658A">
      <w:pPr>
        <w:spacing w:after="0" w:line="240" w:lineRule="auto"/>
        <w:rPr>
          <w:rFonts w:ascii="Times New Roman" w:eastAsia="Times New Roman" w:hAnsi="Times New Roman" w:cs="Times New Roman"/>
          <w:b/>
          <w:sz w:val="24"/>
          <w:szCs w:val="24"/>
        </w:rPr>
      </w:pPr>
    </w:p>
    <w:p w:rsidR="00E4658A" w:rsidRPr="00E4658A" w:rsidRDefault="00E4658A" w:rsidP="00E4658A">
      <w:pP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br w:type="page"/>
      </w: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E4658A">
        <w:rPr>
          <w:rFonts w:ascii="Times New Roman" w:eastAsia="Times New Roman" w:hAnsi="Times New Roman" w:cs="Times New Roman"/>
          <w:b/>
          <w:sz w:val="24"/>
          <w:szCs w:val="24"/>
        </w:rPr>
        <w:t>4.pielikums</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pie iepirkuma </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ar identifikācijas </w:t>
      </w:r>
      <w:r w:rsidRPr="00D76485">
        <w:rPr>
          <w:rFonts w:ascii="Times New Roman" w:eastAsia="Times New Roman" w:hAnsi="Times New Roman" w:cs="Times New Roman"/>
        </w:rPr>
        <w:t>Nr.PNP201</w:t>
      </w:r>
      <w:r w:rsidR="009135D6" w:rsidRPr="00D76485">
        <w:rPr>
          <w:rFonts w:ascii="Times New Roman" w:eastAsia="Times New Roman" w:hAnsi="Times New Roman" w:cs="Times New Roman"/>
        </w:rPr>
        <w:t>5</w:t>
      </w:r>
      <w:r w:rsidRPr="00D76485">
        <w:rPr>
          <w:rFonts w:ascii="Times New Roman" w:eastAsia="Times New Roman" w:hAnsi="Times New Roman" w:cs="Times New Roman"/>
        </w:rPr>
        <w:t>/</w:t>
      </w:r>
      <w:r w:rsidR="009135D6" w:rsidRPr="00D76485">
        <w:rPr>
          <w:rFonts w:ascii="Times New Roman" w:eastAsia="Times New Roman" w:hAnsi="Times New Roman" w:cs="Times New Roman"/>
        </w:rPr>
        <w:t>12</w:t>
      </w: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rPr>
        <w:t xml:space="preserve"> nolikuma</w:t>
      </w: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E4658A" w:rsidRPr="00E4658A" w:rsidRDefault="00E4658A" w:rsidP="00E4658A">
      <w:pPr>
        <w:tabs>
          <w:tab w:val="left" w:pos="720"/>
        </w:tabs>
        <w:spacing w:after="0" w:line="240" w:lineRule="auto"/>
        <w:jc w:val="right"/>
        <w:rPr>
          <w:rFonts w:ascii="Times New Roman" w:eastAsia="Times New Roman" w:hAnsi="Times New Roman" w:cs="Times New Roman"/>
          <w:sz w:val="28"/>
          <w:szCs w:val="24"/>
        </w:rPr>
      </w:pPr>
    </w:p>
    <w:p w:rsidR="00E4658A" w:rsidRPr="00E4658A" w:rsidRDefault="00E4658A" w:rsidP="00E4658A">
      <w:pPr>
        <w:spacing w:after="100" w:afterAutospacing="1" w:line="270" w:lineRule="exact"/>
        <w:jc w:val="center"/>
        <w:rPr>
          <w:rFonts w:ascii="Times New Roman" w:eastAsia="Times New Roman" w:hAnsi="Times New Roman" w:cs="Times New Roman"/>
          <w:b/>
          <w:sz w:val="28"/>
          <w:szCs w:val="28"/>
        </w:rPr>
      </w:pPr>
      <w:r w:rsidRPr="00E4658A">
        <w:rPr>
          <w:rFonts w:ascii="Times New Roman" w:eastAsia="Times New Roman" w:hAnsi="Times New Roman" w:cs="Times New Roman"/>
          <w:b/>
          <w:sz w:val="28"/>
          <w:szCs w:val="28"/>
        </w:rPr>
        <w:t>Informācija par personām, uz kuru iespējām pretendents balstās, Pretendenta piesaistītajiem apakšuzņēmējiem</w:t>
      </w:r>
    </w:p>
    <w:p w:rsidR="00E4658A" w:rsidRPr="00E4658A" w:rsidRDefault="00E4658A" w:rsidP="00E4658A">
      <w:pPr>
        <w:spacing w:after="100" w:afterAutospacing="1" w:line="270" w:lineRule="exact"/>
        <w:jc w:val="center"/>
        <w:rPr>
          <w:rFonts w:ascii="Times New Roman" w:eastAsia="Times New Roman" w:hAnsi="Times New Roman" w:cs="Times New Roman"/>
          <w:b/>
          <w:caps/>
          <w:smallCaps/>
          <w:sz w:val="28"/>
          <w:szCs w:val="28"/>
        </w:rPr>
      </w:pPr>
      <w:r w:rsidRPr="00E4658A">
        <w:rPr>
          <w:rFonts w:ascii="Times New Roman" w:eastAsia="Times New Roman" w:hAnsi="Times New Roman" w:cs="Times New Roman"/>
          <w:b/>
          <w:sz w:val="28"/>
          <w:szCs w:val="28"/>
        </w:rPr>
        <w:t>un tām nododamo būvdarbu saraksts un apjoms</w:t>
      </w:r>
    </w:p>
    <w:p w:rsidR="00E4658A" w:rsidRPr="00E4658A" w:rsidRDefault="00E4658A" w:rsidP="00E4658A">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4658A" w:rsidRPr="00E4658A" w:rsidTr="00240E79">
        <w:tc>
          <w:tcPr>
            <w:tcW w:w="1908" w:type="dxa"/>
            <w:vAlign w:val="center"/>
          </w:tcPr>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Nosaukums</w:t>
            </w:r>
          </w:p>
        </w:tc>
        <w:tc>
          <w:tcPr>
            <w:tcW w:w="2700" w:type="dxa"/>
            <w:vAlign w:val="center"/>
          </w:tcPr>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Adrese, telefons, kontaktpersona</w:t>
            </w:r>
          </w:p>
        </w:tc>
        <w:tc>
          <w:tcPr>
            <w:tcW w:w="1620" w:type="dxa"/>
            <w:vAlign w:val="center"/>
          </w:tcPr>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Veicamo darbu apjoms no kopējā apjoma (%) un EUR bez PVN</w:t>
            </w:r>
          </w:p>
        </w:tc>
        <w:tc>
          <w:tcPr>
            <w:tcW w:w="3420" w:type="dxa"/>
            <w:vAlign w:val="center"/>
          </w:tcPr>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Veicamo darbu apraksts</w:t>
            </w: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r w:rsidR="00E4658A" w:rsidRPr="00E4658A" w:rsidTr="00240E79">
        <w:trPr>
          <w:trHeight w:val="340"/>
        </w:trPr>
        <w:tc>
          <w:tcPr>
            <w:tcW w:w="1908"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270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16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c>
          <w:tcPr>
            <w:tcW w:w="3420" w:type="dxa"/>
          </w:tcPr>
          <w:p w:rsidR="00E4658A" w:rsidRPr="00E4658A" w:rsidRDefault="00E4658A" w:rsidP="00E4658A">
            <w:pPr>
              <w:spacing w:after="0" w:line="240" w:lineRule="auto"/>
              <w:jc w:val="right"/>
              <w:rPr>
                <w:rFonts w:ascii="Times New Roman" w:eastAsia="Times New Roman" w:hAnsi="Times New Roman" w:cs="Times New Roman"/>
                <w:b/>
                <w:sz w:val="28"/>
                <w:szCs w:val="24"/>
              </w:rPr>
            </w:pPr>
          </w:p>
        </w:tc>
      </w:tr>
    </w:tbl>
    <w:p w:rsidR="00E4658A" w:rsidRPr="00E4658A" w:rsidRDefault="00E4658A" w:rsidP="00E4658A">
      <w:pPr>
        <w:spacing w:after="0" w:line="240" w:lineRule="auto"/>
        <w:rPr>
          <w:rFonts w:ascii="Times New Roman" w:eastAsia="Times New Roman" w:hAnsi="Times New Roman" w:cs="Times New Roman"/>
          <w:b/>
          <w:sz w:val="28"/>
          <w:szCs w:val="24"/>
        </w:rPr>
      </w:pPr>
    </w:p>
    <w:p w:rsidR="00E4658A" w:rsidRPr="00E4658A" w:rsidRDefault="00E4658A" w:rsidP="00E4658A">
      <w:pPr>
        <w:spacing w:after="0" w:line="240" w:lineRule="auto"/>
        <w:jc w:val="center"/>
        <w:rPr>
          <w:rFonts w:ascii="Times New Roman" w:eastAsia="Times New Roman" w:hAnsi="Times New Roman" w:cs="Times New Roman"/>
          <w:sz w:val="28"/>
          <w:szCs w:val="24"/>
        </w:rPr>
      </w:pPr>
    </w:p>
    <w:p w:rsidR="00E4658A" w:rsidRPr="00E4658A" w:rsidRDefault="00E4658A" w:rsidP="00E4658A">
      <w:pPr>
        <w:spacing w:after="0" w:line="240" w:lineRule="auto"/>
        <w:jc w:val="right"/>
        <w:rPr>
          <w:rFonts w:ascii="Times New Roman" w:eastAsia="Times New Roman" w:hAnsi="Times New Roman" w:cs="Times New Roman"/>
          <w:sz w:val="28"/>
          <w:szCs w:val="24"/>
        </w:rPr>
      </w:pPr>
    </w:p>
    <w:p w:rsidR="00E4658A" w:rsidRPr="00E4658A" w:rsidRDefault="00E4658A" w:rsidP="00E4658A">
      <w:pPr>
        <w:spacing w:after="120" w:line="240" w:lineRule="auto"/>
        <w:ind w:left="283"/>
        <w:rPr>
          <w:rFonts w:ascii="Times New Roman" w:eastAsia="Times New Roman" w:hAnsi="Times New Roman" w:cs="Times New Roman"/>
          <w:sz w:val="28"/>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______________________________</w:t>
      </w:r>
      <w:r w:rsidRPr="00E4658A">
        <w:rPr>
          <w:rFonts w:ascii="Times New Roman" w:eastAsia="Times New Roman" w:hAnsi="Times New Roman" w:cs="Times New Roman"/>
          <w:sz w:val="24"/>
          <w:szCs w:val="24"/>
        </w:rPr>
        <w:tab/>
        <w:t>______________________________________</w:t>
      </w:r>
    </w:p>
    <w:p w:rsidR="00E4658A" w:rsidRPr="00E4658A" w:rsidRDefault="00E4658A" w:rsidP="00E4658A">
      <w:pPr>
        <w:spacing w:after="0" w:line="240" w:lineRule="auto"/>
        <w:jc w:val="both"/>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ab/>
        <w:t>(amats)</w:t>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t>(paraksts un paraksta atšifrējums)</w:t>
      </w:r>
    </w:p>
    <w:p w:rsidR="00E4658A" w:rsidRPr="00E4658A" w:rsidRDefault="00E4658A" w:rsidP="00E4658A">
      <w:pPr>
        <w:spacing w:after="120" w:line="240" w:lineRule="auto"/>
        <w:ind w:left="283"/>
        <w:rPr>
          <w:rFonts w:ascii="Times New Roman" w:eastAsia="Times New Roman" w:hAnsi="Times New Roman" w:cs="Times New Roman"/>
          <w:sz w:val="28"/>
          <w:szCs w:val="24"/>
        </w:rPr>
      </w:pPr>
    </w:p>
    <w:p w:rsidR="00E4658A" w:rsidRPr="00E4658A" w:rsidRDefault="00E4658A" w:rsidP="00E4658A">
      <w:pPr>
        <w:autoSpaceDE w:val="0"/>
        <w:autoSpaceDN w:val="0"/>
        <w:adjustRightInd w:val="0"/>
        <w:spacing w:after="0" w:line="240" w:lineRule="auto"/>
        <w:jc w:val="both"/>
        <w:rPr>
          <w:rFonts w:ascii="Times New Roman" w:eastAsia="Times New Roman" w:hAnsi="Times New Roman" w:cs="Times New Roman"/>
          <w:sz w:val="18"/>
          <w:szCs w:val="18"/>
        </w:rPr>
      </w:pPr>
    </w:p>
    <w:p w:rsidR="00E4658A" w:rsidRPr="00E4658A" w:rsidRDefault="00E4658A" w:rsidP="00E4658A">
      <w:pPr>
        <w:spacing w:after="0" w:line="240" w:lineRule="auto"/>
        <w:rPr>
          <w:rFonts w:ascii="Times New Roman" w:eastAsia="Times New Roman" w:hAnsi="Times New Roman" w:cs="Times New Roman"/>
          <w:sz w:val="28"/>
          <w:szCs w:val="24"/>
        </w:rPr>
      </w:pPr>
    </w:p>
    <w:p w:rsidR="00E4658A" w:rsidRPr="00E4658A" w:rsidRDefault="00E4658A" w:rsidP="00E4658A">
      <w:pPr>
        <w:spacing w:after="0" w:line="240" w:lineRule="auto"/>
        <w:rPr>
          <w:rFonts w:ascii="Times New Roman" w:eastAsia="Times New Roman" w:hAnsi="Times New Roman" w:cs="Times New Roman"/>
          <w:sz w:val="28"/>
          <w:szCs w:val="24"/>
        </w:rPr>
      </w:pPr>
    </w:p>
    <w:p w:rsidR="00E4658A" w:rsidRPr="00E4658A" w:rsidRDefault="00E4658A" w:rsidP="00E4658A">
      <w:pPr>
        <w:spacing w:after="0" w:line="240" w:lineRule="auto"/>
        <w:rPr>
          <w:rFonts w:ascii="Times New Roman" w:eastAsia="Times New Roman" w:hAnsi="Times New Roman" w:cs="Times New Roman"/>
          <w:sz w:val="28"/>
          <w:szCs w:val="24"/>
        </w:rPr>
      </w:pPr>
    </w:p>
    <w:p w:rsidR="00E4658A" w:rsidRPr="00E4658A" w:rsidRDefault="00E4658A" w:rsidP="00E4658A">
      <w:pPr>
        <w:spacing w:after="0" w:line="240" w:lineRule="auto"/>
        <w:rPr>
          <w:rFonts w:ascii="Times New Roman" w:eastAsia="Times New Roman" w:hAnsi="Times New Roman" w:cs="Times New Roman"/>
          <w:sz w:val="28"/>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sz w:val="28"/>
          <w:szCs w:val="24"/>
        </w:rPr>
      </w:pPr>
      <w:r w:rsidRPr="00E4658A">
        <w:rPr>
          <w:rFonts w:ascii="Times New Roman" w:eastAsia="Times New Roman" w:hAnsi="Times New Roman" w:cs="Times New Roman"/>
          <w:sz w:val="28"/>
          <w:szCs w:val="24"/>
        </w:rPr>
        <w:br w:type="page"/>
      </w: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spacing w:after="0" w:line="240" w:lineRule="auto"/>
        <w:jc w:val="right"/>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5.pielikums</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pie iepirkuma </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ar identifikācijas </w:t>
      </w:r>
      <w:r w:rsidRPr="00D76485">
        <w:rPr>
          <w:rFonts w:ascii="Times New Roman" w:eastAsia="Times New Roman" w:hAnsi="Times New Roman" w:cs="Times New Roman"/>
        </w:rPr>
        <w:t>Nr.PNP201</w:t>
      </w:r>
      <w:r w:rsidR="005B41CD" w:rsidRPr="00D76485">
        <w:rPr>
          <w:rFonts w:ascii="Times New Roman" w:eastAsia="Times New Roman" w:hAnsi="Times New Roman" w:cs="Times New Roman"/>
        </w:rPr>
        <w:t>5</w:t>
      </w:r>
      <w:r w:rsidRPr="00D76485">
        <w:rPr>
          <w:rFonts w:ascii="Times New Roman" w:eastAsia="Times New Roman" w:hAnsi="Times New Roman" w:cs="Times New Roman"/>
        </w:rPr>
        <w:t>/</w:t>
      </w:r>
      <w:r w:rsidR="005B41CD" w:rsidRPr="00D76485">
        <w:rPr>
          <w:rFonts w:ascii="Times New Roman" w:eastAsia="Times New Roman" w:hAnsi="Times New Roman" w:cs="Times New Roman"/>
        </w:rPr>
        <w:t>12</w:t>
      </w: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rPr>
        <w:t xml:space="preserve"> nolikuma</w:t>
      </w: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spacing w:after="0" w:line="240" w:lineRule="auto"/>
        <w:jc w:val="right"/>
        <w:rPr>
          <w:rFonts w:ascii="Times New Roman" w:eastAsia="Times New Roman" w:hAnsi="Times New Roman" w:cs="Times New Roman"/>
          <w:sz w:val="28"/>
          <w:szCs w:val="24"/>
        </w:rPr>
      </w:pPr>
    </w:p>
    <w:p w:rsidR="00E4658A" w:rsidRPr="00E4658A" w:rsidRDefault="00E4658A" w:rsidP="00E4658A">
      <w:pPr>
        <w:spacing w:after="0" w:line="240" w:lineRule="auto"/>
        <w:jc w:val="center"/>
        <w:rPr>
          <w:rFonts w:ascii="Times New Roman" w:eastAsia="Times New Roman" w:hAnsi="Times New Roman" w:cs="Times New Roman"/>
          <w:sz w:val="28"/>
          <w:szCs w:val="24"/>
        </w:rPr>
      </w:pPr>
    </w:p>
    <w:p w:rsidR="00E4658A" w:rsidRPr="00E4658A" w:rsidRDefault="00E4658A" w:rsidP="00E4658A">
      <w:pPr>
        <w:spacing w:after="0" w:line="240" w:lineRule="auto"/>
        <w:jc w:val="center"/>
        <w:rPr>
          <w:rFonts w:ascii="Times New Roman" w:eastAsia="Times New Roman" w:hAnsi="Times New Roman" w:cs="Times New Roman"/>
          <w:b/>
          <w:sz w:val="28"/>
          <w:szCs w:val="24"/>
        </w:rPr>
      </w:pPr>
      <w:r w:rsidRPr="00E4658A">
        <w:rPr>
          <w:rFonts w:ascii="Times New Roman" w:eastAsia="Times New Roman" w:hAnsi="Times New Roman" w:cs="Times New Roman"/>
          <w:b/>
          <w:sz w:val="28"/>
          <w:szCs w:val="24"/>
        </w:rPr>
        <w:t>Personas, uz kuru iespējām Pretendents balstās,</w:t>
      </w:r>
    </w:p>
    <w:p w:rsidR="00E4658A" w:rsidRPr="00E4658A" w:rsidRDefault="00E4658A" w:rsidP="00E4658A">
      <w:pPr>
        <w:spacing w:after="0" w:line="240" w:lineRule="auto"/>
        <w:jc w:val="center"/>
        <w:rPr>
          <w:rFonts w:ascii="Times New Roman" w:eastAsia="Times New Roman" w:hAnsi="Times New Roman" w:cs="Times New Roman"/>
          <w:sz w:val="24"/>
          <w:szCs w:val="24"/>
        </w:rPr>
      </w:pPr>
      <w:r w:rsidRPr="00E4658A">
        <w:rPr>
          <w:rFonts w:ascii="Times New Roman" w:eastAsia="Times New Roman" w:hAnsi="Times New Roman" w:cs="Times New Roman"/>
          <w:b/>
          <w:sz w:val="28"/>
          <w:szCs w:val="24"/>
        </w:rPr>
        <w:t>Pretendenta piesaistītā apakšuzņēmēja piekrišanas raksts</w:t>
      </w: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Ar šo mēs ____________________________ (</w:t>
      </w:r>
      <w:r w:rsidRPr="00E4658A">
        <w:rPr>
          <w:rFonts w:ascii="Times New Roman" w:eastAsia="Times New Roman" w:hAnsi="Times New Roman" w:cs="Times New Roman"/>
          <w:i/>
          <w:sz w:val="24"/>
          <w:szCs w:val="24"/>
        </w:rPr>
        <w:t xml:space="preserve">uzņēmuma nosaukums, </w:t>
      </w:r>
      <w:proofErr w:type="spellStart"/>
      <w:r w:rsidRPr="00E4658A">
        <w:rPr>
          <w:rFonts w:ascii="Times New Roman" w:eastAsia="Times New Roman" w:hAnsi="Times New Roman" w:cs="Times New Roman"/>
          <w:i/>
          <w:sz w:val="24"/>
          <w:szCs w:val="24"/>
        </w:rPr>
        <w:t>reģ.Nr</w:t>
      </w:r>
      <w:proofErr w:type="spellEnd"/>
      <w:r w:rsidRPr="00E4658A">
        <w:rPr>
          <w:rFonts w:ascii="Times New Roman" w:eastAsia="Times New Roman" w:hAnsi="Times New Roman" w:cs="Times New Roman"/>
          <w:i/>
          <w:sz w:val="24"/>
          <w:szCs w:val="24"/>
        </w:rPr>
        <w:t>.</w:t>
      </w:r>
      <w:r w:rsidRPr="00E4658A">
        <w:rPr>
          <w:rFonts w:ascii="Times New Roman" w:eastAsia="Times New Roman" w:hAnsi="Times New Roman" w:cs="Times New Roman"/>
          <w:sz w:val="24"/>
          <w:szCs w:val="24"/>
        </w:rPr>
        <w:t xml:space="preserve">) apņemamies strādāt pie </w:t>
      </w:r>
      <w:r w:rsidRPr="00E4658A">
        <w:rPr>
          <w:rFonts w:ascii="Times New Roman" w:eastAsia="Times New Roman" w:hAnsi="Times New Roman" w:cs="Times New Roman"/>
          <w:b/>
          <w:sz w:val="24"/>
          <w:szCs w:val="24"/>
        </w:rPr>
        <w:t>projekta „</w:t>
      </w:r>
      <w:r w:rsidR="005B41CD" w:rsidRPr="005B41CD">
        <w:rPr>
          <w:rFonts w:ascii="Times New Roman" w:eastAsia="Times New Roman" w:hAnsi="Times New Roman" w:cs="Times New Roman"/>
          <w:b/>
          <w:sz w:val="24"/>
          <w:szCs w:val="24"/>
        </w:rPr>
        <w:t>Apkures sistēmas vienkāršota renovācija Priekules mūzikas un mākslas skolai</w:t>
      </w:r>
      <w:r w:rsidRPr="00E4658A">
        <w:rPr>
          <w:rFonts w:ascii="Times New Roman" w:eastAsia="Times New Roman" w:hAnsi="Times New Roman" w:cs="Times New Roman"/>
          <w:b/>
          <w:sz w:val="24"/>
          <w:szCs w:val="24"/>
        </w:rPr>
        <w:t xml:space="preserve">” būvdarbu </w:t>
      </w:r>
      <w:r w:rsidRPr="00E4658A">
        <w:rPr>
          <w:rFonts w:ascii="Times New Roman" w:eastAsia="Times New Roman" w:hAnsi="Times New Roman" w:cs="Times New Roman"/>
          <w:sz w:val="24"/>
          <w:szCs w:val="24"/>
        </w:rPr>
        <w:t>izpildes</w:t>
      </w:r>
      <w:r w:rsidRPr="00E4658A">
        <w:rPr>
          <w:rFonts w:ascii="Times New Roman" w:eastAsia="Times New Roman" w:hAnsi="Times New Roman" w:cs="Times New Roman"/>
          <w:b/>
          <w:sz w:val="24"/>
          <w:szCs w:val="24"/>
        </w:rPr>
        <w:t xml:space="preserve"> &lt;</w:t>
      </w:r>
      <w:r w:rsidRPr="00E4658A">
        <w:rPr>
          <w:rFonts w:ascii="Times New Roman" w:eastAsia="Times New Roman" w:hAnsi="Times New Roman" w:cs="Times New Roman"/>
          <w:i/>
          <w:sz w:val="24"/>
          <w:szCs w:val="24"/>
        </w:rPr>
        <w:t>Pretendenta nosaukums</w:t>
      </w:r>
      <w:r w:rsidRPr="00E4658A">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E4658A">
        <w:rPr>
          <w:rFonts w:ascii="Times New Roman" w:eastAsia="Times New Roman" w:hAnsi="Times New Roman" w:cs="Times New Roman"/>
          <w:i/>
          <w:sz w:val="24"/>
          <w:szCs w:val="24"/>
        </w:rPr>
        <w:t>minēt konkrētos veicamos darbus un to apjomus (EUR bez PVN)</w:t>
      </w:r>
      <w:r w:rsidRPr="00E4658A">
        <w:rPr>
          <w:rFonts w:ascii="Times New Roman" w:eastAsia="Times New Roman" w:hAnsi="Times New Roman" w:cs="Times New Roman"/>
          <w:sz w:val="24"/>
          <w:szCs w:val="24"/>
        </w:rPr>
        <w:t xml:space="preserve">. </w:t>
      </w:r>
    </w:p>
    <w:p w:rsidR="00E4658A" w:rsidRPr="00E4658A" w:rsidRDefault="00E4658A" w:rsidP="00E4658A">
      <w:pPr>
        <w:spacing w:after="0" w:line="240" w:lineRule="auto"/>
        <w:jc w:val="both"/>
        <w:rPr>
          <w:rFonts w:ascii="Times New Roman" w:eastAsia="Times New Roman" w:hAnsi="Times New Roman" w:cs="Times New Roman"/>
          <w:sz w:val="24"/>
          <w:szCs w:val="24"/>
        </w:rPr>
      </w:pPr>
    </w:p>
    <w:p w:rsidR="00E4658A" w:rsidRPr="00E4658A" w:rsidRDefault="00E4658A" w:rsidP="00E4658A">
      <w:pPr>
        <w:spacing w:after="12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Ar šo apliecinām, ka  esam iepazinušies ar tehnisko projektu, līguma nosacījumiem un iepirkuma nolikumu.</w:t>
      </w:r>
    </w:p>
    <w:p w:rsidR="00E4658A" w:rsidRPr="00E4658A" w:rsidRDefault="00E4658A" w:rsidP="00E4658A">
      <w:pPr>
        <w:spacing w:after="12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4658A" w:rsidRPr="00E4658A" w:rsidTr="00240E79">
        <w:tc>
          <w:tcPr>
            <w:tcW w:w="2100" w:type="dxa"/>
            <w:vAlign w:val="center"/>
          </w:tcPr>
          <w:p w:rsidR="00E4658A" w:rsidRPr="00E4658A" w:rsidRDefault="00E4658A" w:rsidP="00E4658A">
            <w:pPr>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Amats, vārds, uzvārds</w:t>
            </w:r>
          </w:p>
        </w:tc>
        <w:tc>
          <w:tcPr>
            <w:tcW w:w="6972" w:type="dxa"/>
            <w:vAlign w:val="center"/>
          </w:tcPr>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4"/>
                <w:szCs w:val="24"/>
              </w:rPr>
            </w:pPr>
          </w:p>
        </w:tc>
      </w:tr>
      <w:tr w:rsidR="00E4658A" w:rsidRPr="00E4658A" w:rsidTr="00240E79">
        <w:tc>
          <w:tcPr>
            <w:tcW w:w="2100" w:type="dxa"/>
            <w:vAlign w:val="center"/>
          </w:tcPr>
          <w:p w:rsidR="00E4658A" w:rsidRPr="00E4658A" w:rsidRDefault="00E4658A" w:rsidP="00E4658A">
            <w:pPr>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Paraksts</w:t>
            </w:r>
          </w:p>
        </w:tc>
        <w:tc>
          <w:tcPr>
            <w:tcW w:w="6972" w:type="dxa"/>
            <w:vAlign w:val="center"/>
          </w:tcPr>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4"/>
                <w:szCs w:val="24"/>
              </w:rPr>
            </w:pPr>
          </w:p>
        </w:tc>
      </w:tr>
      <w:tr w:rsidR="00E4658A" w:rsidRPr="00E4658A" w:rsidTr="00240E79">
        <w:tc>
          <w:tcPr>
            <w:tcW w:w="2100" w:type="dxa"/>
            <w:vAlign w:val="center"/>
          </w:tcPr>
          <w:p w:rsidR="00E4658A" w:rsidRPr="00E4658A" w:rsidRDefault="00E4658A" w:rsidP="00E4658A">
            <w:pPr>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Datums</w:t>
            </w:r>
          </w:p>
        </w:tc>
        <w:tc>
          <w:tcPr>
            <w:tcW w:w="6972" w:type="dxa"/>
            <w:vAlign w:val="center"/>
          </w:tcPr>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4"/>
                <w:szCs w:val="24"/>
              </w:rPr>
            </w:pPr>
          </w:p>
        </w:tc>
      </w:tr>
    </w:tbl>
    <w:p w:rsidR="00E4658A" w:rsidRPr="00E4658A" w:rsidRDefault="00E4658A" w:rsidP="00E4658A">
      <w:pPr>
        <w:spacing w:after="120" w:line="240" w:lineRule="auto"/>
        <w:ind w:left="283"/>
        <w:jc w:val="right"/>
        <w:rPr>
          <w:rFonts w:ascii="Times New Roman" w:eastAsia="Times New Roman" w:hAnsi="Times New Roman" w:cs="Times New Roman"/>
          <w:sz w:val="28"/>
          <w:szCs w:val="24"/>
        </w:rPr>
      </w:pPr>
    </w:p>
    <w:p w:rsidR="00E4658A" w:rsidRPr="00E4658A" w:rsidRDefault="00E4658A" w:rsidP="00E4658A">
      <w:pPr>
        <w:tabs>
          <w:tab w:val="left" w:pos="0"/>
          <w:tab w:val="left" w:pos="645"/>
        </w:tabs>
        <w:spacing w:after="0" w:line="240" w:lineRule="auto"/>
        <w:rPr>
          <w:rFonts w:ascii="Times New Roman" w:eastAsia="Times New Roman" w:hAnsi="Times New Roman" w:cs="Times New Roman"/>
          <w:sz w:val="28"/>
          <w:szCs w:val="24"/>
        </w:rPr>
        <w:sectPr w:rsidR="00E4658A" w:rsidRPr="00E4658A" w:rsidSect="00240E79">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0E0574" w:rsidRDefault="000E0574">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br w:type="page"/>
      </w:r>
    </w:p>
    <w:p w:rsidR="00E4658A" w:rsidRPr="00E4658A" w:rsidRDefault="00E4658A" w:rsidP="00E4658A">
      <w:pPr>
        <w:tabs>
          <w:tab w:val="left" w:pos="0"/>
        </w:tabs>
        <w:spacing w:after="0" w:line="240" w:lineRule="auto"/>
        <w:jc w:val="right"/>
        <w:rPr>
          <w:rFonts w:ascii="Times New Roman" w:eastAsia="Times New Roman" w:hAnsi="Times New Roman" w:cs="Times New Roman"/>
          <w:sz w:val="28"/>
          <w:szCs w:val="24"/>
        </w:rPr>
      </w:pPr>
    </w:p>
    <w:p w:rsidR="00E4658A" w:rsidRPr="00E4658A" w:rsidRDefault="00E4658A" w:rsidP="00E4658A">
      <w:pPr>
        <w:spacing w:after="0" w:line="240" w:lineRule="auto"/>
        <w:jc w:val="right"/>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6.pielikums</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pie iepirkuma </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ar identifikācijas Nr.</w:t>
      </w:r>
      <w:r w:rsidRPr="00D76485">
        <w:rPr>
          <w:rFonts w:ascii="Times New Roman" w:eastAsia="Times New Roman" w:hAnsi="Times New Roman" w:cs="Times New Roman"/>
        </w:rPr>
        <w:t>PNP201</w:t>
      </w:r>
      <w:r w:rsidR="005B41CD" w:rsidRPr="00D76485">
        <w:rPr>
          <w:rFonts w:ascii="Times New Roman" w:eastAsia="Times New Roman" w:hAnsi="Times New Roman" w:cs="Times New Roman"/>
        </w:rPr>
        <w:t>5</w:t>
      </w:r>
      <w:r w:rsidRPr="00D76485">
        <w:rPr>
          <w:rFonts w:ascii="Times New Roman" w:eastAsia="Times New Roman" w:hAnsi="Times New Roman" w:cs="Times New Roman"/>
        </w:rPr>
        <w:t>/</w:t>
      </w:r>
      <w:r w:rsidR="005B41CD" w:rsidRPr="00D76485">
        <w:rPr>
          <w:rFonts w:ascii="Times New Roman" w:eastAsia="Times New Roman" w:hAnsi="Times New Roman" w:cs="Times New Roman"/>
        </w:rPr>
        <w:t>12</w:t>
      </w: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rPr>
        <w:t xml:space="preserve"> nolikuma</w:t>
      </w: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spacing w:after="0" w:line="240" w:lineRule="auto"/>
        <w:jc w:val="right"/>
        <w:rPr>
          <w:rFonts w:ascii="Times New Roman" w:eastAsia="Times New Roman" w:hAnsi="Times New Roman" w:cs="Times New Roman"/>
          <w:b/>
          <w:sz w:val="28"/>
          <w:szCs w:val="24"/>
        </w:rPr>
      </w:pPr>
    </w:p>
    <w:p w:rsidR="00E4658A" w:rsidRPr="00E4658A" w:rsidRDefault="00E4658A" w:rsidP="00E4658A">
      <w:pPr>
        <w:tabs>
          <w:tab w:val="left" w:pos="0"/>
        </w:tabs>
        <w:spacing w:after="0" w:line="240" w:lineRule="auto"/>
        <w:jc w:val="right"/>
        <w:rPr>
          <w:rFonts w:ascii="Times New Roman" w:eastAsia="Times New Roman" w:hAnsi="Times New Roman" w:cs="Times New Roman"/>
          <w:b/>
          <w:sz w:val="24"/>
          <w:szCs w:val="24"/>
        </w:rPr>
        <w:sectPr w:rsidR="00E4658A" w:rsidRPr="00E4658A" w:rsidSect="000E0574">
          <w:type w:val="continuous"/>
          <w:pgSz w:w="11906" w:h="16838" w:code="9"/>
          <w:pgMar w:top="720" w:right="1134" w:bottom="902" w:left="1701" w:header="709" w:footer="709" w:gutter="0"/>
          <w:cols w:space="708"/>
          <w:titlePg/>
          <w:docGrid w:linePitch="360"/>
        </w:sectPr>
      </w:pPr>
    </w:p>
    <w:p w:rsidR="00E4658A" w:rsidRPr="00E4658A" w:rsidRDefault="00E4658A" w:rsidP="00E4658A">
      <w:pPr>
        <w:spacing w:after="0" w:line="240" w:lineRule="auto"/>
        <w:jc w:val="center"/>
        <w:rPr>
          <w:rFonts w:ascii="Times New Roman" w:eastAsia="Times New Roman" w:hAnsi="Times New Roman" w:cs="Times New Roman"/>
          <w:b/>
          <w:sz w:val="28"/>
          <w:szCs w:val="24"/>
        </w:rPr>
      </w:pPr>
      <w:r w:rsidRPr="00DE0FAC">
        <w:rPr>
          <w:rFonts w:ascii="Times New Roman" w:eastAsia="Times New Roman" w:hAnsi="Times New Roman" w:cs="Times New Roman"/>
          <w:b/>
          <w:sz w:val="28"/>
          <w:szCs w:val="24"/>
        </w:rPr>
        <w:lastRenderedPageBreak/>
        <w:t>Darbu izpildes kalendārais grafiks</w:t>
      </w:r>
    </w:p>
    <w:p w:rsidR="00E4658A" w:rsidRPr="00E4658A" w:rsidRDefault="00E4658A" w:rsidP="00E4658A">
      <w:pPr>
        <w:spacing w:after="0" w:line="240" w:lineRule="auto"/>
        <w:jc w:val="center"/>
        <w:rPr>
          <w:rFonts w:ascii="Times New Roman" w:eastAsia="Times New Roman" w:hAnsi="Times New Roman" w:cs="Times New Roman"/>
          <w:b/>
          <w:sz w:val="28"/>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6"/>
        <w:gridCol w:w="708"/>
        <w:gridCol w:w="709"/>
        <w:gridCol w:w="709"/>
        <w:gridCol w:w="709"/>
        <w:gridCol w:w="709"/>
      </w:tblGrid>
      <w:tr w:rsidR="00E4658A" w:rsidRPr="00E4658A" w:rsidTr="00DE0FAC">
        <w:tc>
          <w:tcPr>
            <w:tcW w:w="1276" w:type="dxa"/>
            <w:vMerge w:val="restart"/>
            <w:shd w:val="clear" w:color="auto" w:fill="auto"/>
            <w:vAlign w:val="center"/>
          </w:tcPr>
          <w:p w:rsidR="00E4658A" w:rsidRPr="00E4658A" w:rsidRDefault="00E4658A" w:rsidP="00E4658A">
            <w:pPr>
              <w:spacing w:after="0" w:line="240" w:lineRule="auto"/>
              <w:jc w:val="center"/>
              <w:rPr>
                <w:rFonts w:ascii="Times New Roman" w:eastAsia="Times New Roman" w:hAnsi="Times New Roman" w:cs="Times New Roman"/>
                <w:b/>
                <w:color w:val="000000"/>
                <w:sz w:val="24"/>
                <w:szCs w:val="24"/>
              </w:rPr>
            </w:pPr>
            <w:proofErr w:type="spellStart"/>
            <w:r w:rsidRPr="00E4658A">
              <w:rPr>
                <w:rFonts w:ascii="Times New Roman" w:eastAsia="Times New Roman" w:hAnsi="Times New Roman" w:cs="Times New Roman"/>
                <w:b/>
                <w:color w:val="000000"/>
                <w:sz w:val="24"/>
                <w:szCs w:val="24"/>
              </w:rPr>
              <w:t>Nr.p.k</w:t>
            </w:r>
            <w:proofErr w:type="spellEnd"/>
            <w:r w:rsidRPr="00E4658A">
              <w:rPr>
                <w:rFonts w:ascii="Times New Roman" w:eastAsia="Times New Roman" w:hAnsi="Times New Roman" w:cs="Times New Roman"/>
                <w:b/>
                <w:color w:val="000000"/>
                <w:sz w:val="24"/>
                <w:szCs w:val="24"/>
              </w:rPr>
              <w:t>.</w:t>
            </w:r>
          </w:p>
        </w:tc>
        <w:tc>
          <w:tcPr>
            <w:tcW w:w="4536" w:type="dxa"/>
            <w:vMerge w:val="restart"/>
            <w:shd w:val="clear" w:color="auto" w:fill="auto"/>
            <w:vAlign w:val="center"/>
          </w:tcPr>
          <w:p w:rsidR="00E4658A" w:rsidRPr="00E4658A" w:rsidRDefault="00E4658A" w:rsidP="00E4658A">
            <w:pPr>
              <w:spacing w:after="0" w:line="240" w:lineRule="auto"/>
              <w:jc w:val="center"/>
              <w:rPr>
                <w:rFonts w:ascii="Times New Roman" w:eastAsia="Times New Roman" w:hAnsi="Times New Roman" w:cs="Times New Roman"/>
                <w:b/>
                <w:color w:val="000000"/>
                <w:sz w:val="24"/>
                <w:szCs w:val="24"/>
              </w:rPr>
            </w:pPr>
            <w:r w:rsidRPr="00E4658A">
              <w:rPr>
                <w:rFonts w:ascii="Times New Roman" w:eastAsia="Times New Roman" w:hAnsi="Times New Roman" w:cs="Times New Roman"/>
                <w:b/>
                <w:color w:val="000000"/>
                <w:sz w:val="24"/>
                <w:szCs w:val="24"/>
              </w:rPr>
              <w:t>Darbu apraksts</w:t>
            </w:r>
          </w:p>
        </w:tc>
        <w:tc>
          <w:tcPr>
            <w:tcW w:w="3544" w:type="dxa"/>
            <w:gridSpan w:val="5"/>
            <w:shd w:val="clear" w:color="auto" w:fill="auto"/>
          </w:tcPr>
          <w:p w:rsidR="00E4658A" w:rsidRPr="00E4658A" w:rsidRDefault="00E4658A" w:rsidP="00E4658A">
            <w:pPr>
              <w:spacing w:after="0" w:line="240" w:lineRule="auto"/>
              <w:jc w:val="center"/>
              <w:rPr>
                <w:rFonts w:ascii="Times New Roman" w:eastAsia="Times New Roman" w:hAnsi="Times New Roman" w:cs="Times New Roman"/>
                <w:b/>
                <w:color w:val="000000"/>
                <w:sz w:val="24"/>
                <w:szCs w:val="24"/>
              </w:rPr>
            </w:pPr>
            <w:r w:rsidRPr="00E4658A">
              <w:rPr>
                <w:rFonts w:ascii="Times New Roman" w:eastAsia="Times New Roman" w:hAnsi="Times New Roman" w:cs="Times New Roman"/>
                <w:b/>
                <w:color w:val="000000"/>
                <w:sz w:val="24"/>
                <w:szCs w:val="24"/>
              </w:rPr>
              <w:t xml:space="preserve">Darbu izpildes nedēļas </w:t>
            </w:r>
          </w:p>
        </w:tc>
      </w:tr>
      <w:tr w:rsidR="00DE0FAC" w:rsidRPr="00E4658A" w:rsidTr="00DE0FAC">
        <w:trPr>
          <w:trHeight w:val="310"/>
        </w:trPr>
        <w:tc>
          <w:tcPr>
            <w:tcW w:w="1276" w:type="dxa"/>
            <w:vMerge/>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4536" w:type="dxa"/>
            <w:vMerge/>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4"/>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4"/>
                <w:szCs w:val="24"/>
              </w:rPr>
            </w:pPr>
          </w:p>
        </w:tc>
      </w:tr>
      <w:tr w:rsidR="00DE0FAC" w:rsidRPr="00E4658A" w:rsidTr="00DE0FAC">
        <w:tc>
          <w:tcPr>
            <w:tcW w:w="127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r>
      <w:tr w:rsidR="00DE0FAC" w:rsidRPr="00E4658A" w:rsidTr="00DE0FAC">
        <w:tc>
          <w:tcPr>
            <w:tcW w:w="127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r>
      <w:tr w:rsidR="00DE0FAC" w:rsidRPr="00E4658A" w:rsidTr="00DE0FAC">
        <w:tc>
          <w:tcPr>
            <w:tcW w:w="127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r>
      <w:tr w:rsidR="00DE0FAC" w:rsidRPr="00E4658A" w:rsidTr="00DE0FAC">
        <w:tc>
          <w:tcPr>
            <w:tcW w:w="127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r w:rsidRPr="00E4658A">
              <w:rPr>
                <w:rFonts w:ascii="Times New Roman" w:eastAsia="Times New Roman" w:hAnsi="Times New Roman" w:cs="Times New Roman"/>
                <w:sz w:val="24"/>
                <w:szCs w:val="24"/>
              </w:rPr>
              <w:t>Strādājošo skaits dienā**</w:t>
            </w:r>
          </w:p>
        </w:tc>
        <w:tc>
          <w:tcPr>
            <w:tcW w:w="708"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DE0FAC" w:rsidRPr="00E4658A" w:rsidRDefault="00DE0FAC" w:rsidP="00E4658A">
            <w:pPr>
              <w:spacing w:after="0" w:line="240" w:lineRule="auto"/>
              <w:jc w:val="center"/>
              <w:rPr>
                <w:rFonts w:ascii="Times New Roman" w:eastAsia="Times New Roman" w:hAnsi="Times New Roman" w:cs="Times New Roman"/>
                <w:b/>
                <w:sz w:val="28"/>
                <w:szCs w:val="24"/>
              </w:rPr>
            </w:pPr>
          </w:p>
        </w:tc>
      </w:tr>
    </w:tbl>
    <w:p w:rsidR="00E4658A" w:rsidRPr="00E4658A" w:rsidRDefault="00E4658A" w:rsidP="00E4658A">
      <w:pPr>
        <w:spacing w:after="0" w:line="240" w:lineRule="auto"/>
        <w:jc w:val="center"/>
        <w:rPr>
          <w:rFonts w:ascii="Times New Roman" w:eastAsia="Times New Roman" w:hAnsi="Times New Roman" w:cs="Times New Roman"/>
          <w:b/>
          <w:sz w:val="28"/>
          <w:szCs w:val="24"/>
        </w:rPr>
      </w:pPr>
    </w:p>
    <w:p w:rsidR="00E4658A" w:rsidRPr="00E4658A" w:rsidRDefault="00E4658A" w:rsidP="00E4658A">
      <w:pPr>
        <w:spacing w:after="0" w:line="240" w:lineRule="auto"/>
        <w:rPr>
          <w:rFonts w:ascii="Times New Roman" w:eastAsia="Times New Roman" w:hAnsi="Times New Roman" w:cs="Times New Roman"/>
          <w:color w:val="000000"/>
          <w:sz w:val="24"/>
          <w:szCs w:val="24"/>
        </w:rPr>
      </w:pPr>
      <w:r w:rsidRPr="00E4658A">
        <w:rPr>
          <w:rFonts w:ascii="Times New Roman" w:eastAsia="Times New Roman" w:hAnsi="Times New Roman" w:cs="Times New Roman"/>
          <w:color w:val="000000"/>
          <w:sz w:val="24"/>
          <w:szCs w:val="24"/>
        </w:rPr>
        <w:t xml:space="preserve">      </w:t>
      </w:r>
      <w:r w:rsidRPr="00E4658A">
        <w:rPr>
          <w:rFonts w:ascii="Times New Roman" w:eastAsia="Times New Roman" w:hAnsi="Times New Roman" w:cs="Times New Roman"/>
          <w:color w:val="000000"/>
          <w:sz w:val="24"/>
          <w:szCs w:val="24"/>
        </w:rPr>
        <w:tab/>
        <w:t xml:space="preserve"> </w:t>
      </w:r>
      <w:r w:rsidRPr="00E4658A">
        <w:rPr>
          <w:rFonts w:ascii="Times New Roman" w:eastAsia="Times New Roman" w:hAnsi="Times New Roman" w:cs="Times New Roman"/>
          <w:color w:val="000000"/>
          <w:sz w:val="24"/>
          <w:szCs w:val="24"/>
        </w:rPr>
        <w:tab/>
      </w:r>
      <w:r w:rsidRPr="00E4658A">
        <w:rPr>
          <w:rFonts w:ascii="Times New Roman" w:eastAsia="Times New Roman" w:hAnsi="Times New Roman" w:cs="Times New Roman"/>
          <w:color w:val="000000"/>
          <w:sz w:val="24"/>
          <w:szCs w:val="24"/>
        </w:rPr>
        <w:tab/>
      </w:r>
      <w:r w:rsidRPr="00E4658A">
        <w:rPr>
          <w:rFonts w:ascii="Times New Roman" w:eastAsia="Times New Roman" w:hAnsi="Times New Roman" w:cs="Times New Roman"/>
          <w:color w:val="000000"/>
          <w:sz w:val="24"/>
          <w:szCs w:val="24"/>
        </w:rPr>
        <w:tab/>
      </w:r>
    </w:p>
    <w:p w:rsidR="00E4658A" w:rsidRPr="00E4658A" w:rsidRDefault="00E4658A" w:rsidP="00DE0FAC">
      <w:pPr>
        <w:spacing w:after="0" w:line="240" w:lineRule="auto"/>
        <w:rPr>
          <w:rFonts w:ascii="Times New Roman" w:eastAsia="Times New Roman" w:hAnsi="Times New Roman" w:cs="Times New Roman"/>
          <w:b/>
          <w:i/>
          <w:sz w:val="24"/>
          <w:szCs w:val="24"/>
        </w:rPr>
      </w:pPr>
      <w:r w:rsidRPr="00E4658A">
        <w:rPr>
          <w:rFonts w:ascii="Times New Roman" w:eastAsia="Times New Roman" w:hAnsi="Times New Roman" w:cs="Times New Roman"/>
          <w:i/>
          <w:color w:val="000000"/>
          <w:sz w:val="24"/>
          <w:szCs w:val="24"/>
        </w:rPr>
        <w:t>* Lodziņus iekrāsot atbilstoši plānotajam veicamo darbu apjomam, ņemot vērā iepirkuma nolikuma 2.3.punktā norādītos būvdarbu izpildes termiņus</w:t>
      </w:r>
      <w:r w:rsidR="00DE0FAC">
        <w:rPr>
          <w:rFonts w:ascii="Times New Roman" w:eastAsia="Times New Roman" w:hAnsi="Times New Roman" w:cs="Times New Roman"/>
          <w:i/>
          <w:color w:val="000000"/>
          <w:sz w:val="24"/>
          <w:szCs w:val="24"/>
        </w:rPr>
        <w:t>, nepieciešamības gadījumā papildinot ar papildus kolonnām atbilstoši nedēļu skaitam</w:t>
      </w:r>
      <w:r w:rsidRPr="00E4658A">
        <w:rPr>
          <w:rFonts w:ascii="Times New Roman" w:eastAsia="Times New Roman" w:hAnsi="Times New Roman" w:cs="Times New Roman"/>
          <w:i/>
          <w:color w:val="000000"/>
          <w:sz w:val="24"/>
          <w:szCs w:val="24"/>
        </w:rPr>
        <w:t>;</w:t>
      </w:r>
    </w:p>
    <w:p w:rsidR="00E4658A" w:rsidRPr="00E4658A" w:rsidRDefault="00E4658A" w:rsidP="00DE0FAC">
      <w:pPr>
        <w:spacing w:after="0" w:line="240" w:lineRule="auto"/>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 šī informācija norādāma obligāti.</w:t>
      </w:r>
    </w:p>
    <w:p w:rsidR="00E4658A" w:rsidRPr="00E4658A" w:rsidRDefault="00E4658A" w:rsidP="00E4658A">
      <w:pPr>
        <w:spacing w:after="0" w:line="240" w:lineRule="auto"/>
        <w:ind w:left="2160" w:firstLine="720"/>
        <w:rPr>
          <w:rFonts w:ascii="Times New Roman" w:eastAsia="Times New Roman" w:hAnsi="Times New Roman" w:cs="Times New Roman"/>
          <w:b/>
          <w:sz w:val="28"/>
          <w:szCs w:val="24"/>
        </w:rPr>
      </w:pPr>
    </w:p>
    <w:p w:rsidR="00E4658A" w:rsidRPr="00E4658A" w:rsidRDefault="00E4658A" w:rsidP="00E4658A">
      <w:pPr>
        <w:spacing w:after="0" w:line="240" w:lineRule="auto"/>
        <w:jc w:val="center"/>
        <w:rPr>
          <w:rFonts w:ascii="Times New Roman" w:eastAsia="Times New Roman" w:hAnsi="Times New Roman" w:cs="Times New Roman"/>
          <w:b/>
          <w:sz w:val="28"/>
          <w:szCs w:val="24"/>
        </w:rPr>
      </w:pPr>
    </w:p>
    <w:p w:rsidR="00E4658A" w:rsidRPr="00E4658A" w:rsidRDefault="00E4658A" w:rsidP="00E4658A">
      <w:pPr>
        <w:spacing w:after="120" w:line="240" w:lineRule="auto"/>
        <w:ind w:left="283"/>
        <w:rPr>
          <w:rFonts w:ascii="Times New Roman" w:eastAsia="Times New Roman" w:hAnsi="Times New Roman" w:cs="Times New Roman"/>
          <w:sz w:val="28"/>
          <w:szCs w:val="24"/>
        </w:rPr>
      </w:pPr>
    </w:p>
    <w:p w:rsidR="00E4658A" w:rsidRPr="00E4658A" w:rsidRDefault="00E4658A" w:rsidP="00DE0FAC">
      <w:pPr>
        <w:spacing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___________________________</w:t>
      </w:r>
      <w:r w:rsidRPr="00E4658A">
        <w:rPr>
          <w:rFonts w:ascii="Times New Roman" w:eastAsia="Times New Roman" w:hAnsi="Times New Roman" w:cs="Times New Roman"/>
          <w:sz w:val="24"/>
          <w:szCs w:val="24"/>
        </w:rPr>
        <w:tab/>
        <w:t>______________________________________</w:t>
      </w:r>
    </w:p>
    <w:p w:rsidR="00E4658A" w:rsidRPr="00E4658A" w:rsidRDefault="00E4658A" w:rsidP="00E4658A">
      <w:pPr>
        <w:spacing w:after="0" w:line="240" w:lineRule="auto"/>
        <w:jc w:val="both"/>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ab/>
        <w:t>(amats)</w:t>
      </w:r>
      <w:r w:rsidR="00DE0FAC">
        <w:rPr>
          <w:rFonts w:ascii="Times New Roman" w:eastAsia="Times New Roman" w:hAnsi="Times New Roman" w:cs="Times New Roman"/>
          <w:i/>
          <w:sz w:val="24"/>
          <w:szCs w:val="24"/>
        </w:rPr>
        <w:tab/>
      </w:r>
      <w:r w:rsidR="00DE0FAC">
        <w:rPr>
          <w:rFonts w:ascii="Times New Roman" w:eastAsia="Times New Roman" w:hAnsi="Times New Roman" w:cs="Times New Roman"/>
          <w:i/>
          <w:sz w:val="24"/>
          <w:szCs w:val="24"/>
        </w:rPr>
        <w:tab/>
      </w:r>
      <w:r w:rsidR="00DE0FAC">
        <w:rPr>
          <w:rFonts w:ascii="Times New Roman" w:eastAsia="Times New Roman" w:hAnsi="Times New Roman" w:cs="Times New Roman"/>
          <w:i/>
          <w:sz w:val="24"/>
          <w:szCs w:val="24"/>
        </w:rPr>
        <w:tab/>
      </w:r>
      <w:r w:rsidRPr="00E4658A">
        <w:rPr>
          <w:rFonts w:ascii="Times New Roman" w:eastAsia="Times New Roman" w:hAnsi="Times New Roman" w:cs="Times New Roman"/>
          <w:i/>
          <w:sz w:val="24"/>
          <w:szCs w:val="24"/>
        </w:rPr>
        <w:tab/>
        <w:t>(paraksts un paraksta atšifrējums)</w:t>
      </w:r>
    </w:p>
    <w:p w:rsidR="00E4658A" w:rsidRPr="00E4658A" w:rsidRDefault="00E4658A" w:rsidP="00E4658A">
      <w:pPr>
        <w:spacing w:after="0" w:line="240" w:lineRule="auto"/>
        <w:rPr>
          <w:rFonts w:ascii="Times New Roman" w:eastAsia="Times New Roman" w:hAnsi="Times New Roman" w:cs="Times New Roman"/>
          <w:sz w:val="28"/>
          <w:szCs w:val="24"/>
        </w:rPr>
      </w:pPr>
    </w:p>
    <w:p w:rsidR="00E4658A" w:rsidRPr="00E4658A" w:rsidRDefault="00E4658A" w:rsidP="00E4658A">
      <w:pPr>
        <w:spacing w:after="0" w:line="240" w:lineRule="auto"/>
        <w:rPr>
          <w:rFonts w:ascii="Times New Roman" w:eastAsia="Times New Roman" w:hAnsi="Times New Roman" w:cs="Times New Roman"/>
          <w:sz w:val="28"/>
          <w:szCs w:val="24"/>
        </w:rPr>
        <w:sectPr w:rsidR="00E4658A" w:rsidRPr="00E4658A" w:rsidSect="000E0574">
          <w:type w:val="continuous"/>
          <w:pgSz w:w="11906" w:h="16838" w:code="9"/>
          <w:pgMar w:top="720" w:right="1134" w:bottom="902" w:left="1701" w:header="709" w:footer="709" w:gutter="0"/>
          <w:cols w:space="708"/>
          <w:titlePg/>
          <w:docGrid w:linePitch="360"/>
        </w:sectPr>
      </w:pPr>
    </w:p>
    <w:p w:rsidR="00E4658A" w:rsidRPr="00E4658A" w:rsidRDefault="00E4658A" w:rsidP="00E4658A">
      <w:pPr>
        <w:spacing w:after="0" w:line="240" w:lineRule="auto"/>
        <w:rPr>
          <w:rFonts w:ascii="Times New Roman" w:eastAsia="Times New Roman" w:hAnsi="Times New Roman" w:cs="Times New Roman"/>
          <w:sz w:val="28"/>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jc w:val="right"/>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7.pielikums</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pie iepirkuma </w:t>
      </w:r>
    </w:p>
    <w:p w:rsidR="00E4658A" w:rsidRPr="00E4658A" w:rsidRDefault="00E4658A" w:rsidP="00E4658A">
      <w:pPr>
        <w:spacing w:after="0" w:line="240" w:lineRule="auto"/>
        <w:jc w:val="right"/>
        <w:rPr>
          <w:rFonts w:ascii="Times New Roman" w:eastAsia="Times New Roman" w:hAnsi="Times New Roman" w:cs="Times New Roman"/>
        </w:rPr>
      </w:pPr>
      <w:r w:rsidRPr="00E4658A">
        <w:rPr>
          <w:rFonts w:ascii="Times New Roman" w:eastAsia="Times New Roman" w:hAnsi="Times New Roman" w:cs="Times New Roman"/>
        </w:rPr>
        <w:t xml:space="preserve">ar identifikācijas </w:t>
      </w:r>
      <w:r w:rsidRPr="00D76485">
        <w:rPr>
          <w:rFonts w:ascii="Times New Roman" w:eastAsia="Times New Roman" w:hAnsi="Times New Roman" w:cs="Times New Roman"/>
        </w:rPr>
        <w:t>Nr.PNP201</w:t>
      </w:r>
      <w:r w:rsidR="008820BF" w:rsidRPr="00D76485">
        <w:rPr>
          <w:rFonts w:ascii="Times New Roman" w:eastAsia="Times New Roman" w:hAnsi="Times New Roman" w:cs="Times New Roman"/>
        </w:rPr>
        <w:t>5</w:t>
      </w:r>
      <w:r w:rsidRPr="00D76485">
        <w:rPr>
          <w:rFonts w:ascii="Times New Roman" w:eastAsia="Times New Roman" w:hAnsi="Times New Roman" w:cs="Times New Roman"/>
        </w:rPr>
        <w:t>/</w:t>
      </w:r>
      <w:r w:rsidR="008820BF" w:rsidRPr="00D76485">
        <w:rPr>
          <w:rFonts w:ascii="Times New Roman" w:eastAsia="Times New Roman" w:hAnsi="Times New Roman" w:cs="Times New Roman"/>
        </w:rPr>
        <w:t>12</w:t>
      </w: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rPr>
        <w:t xml:space="preserve"> nolikuma</w:t>
      </w: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8"/>
          <w:szCs w:val="24"/>
        </w:rPr>
      </w:pPr>
      <w:r w:rsidRPr="00E4658A">
        <w:rPr>
          <w:rFonts w:ascii="Times New Roman" w:eastAsia="Times New Roman" w:hAnsi="Times New Roman" w:cs="Times New Roman"/>
          <w:sz w:val="24"/>
          <w:szCs w:val="24"/>
        </w:rPr>
        <w:t xml:space="preserve">                                                                                       </w:t>
      </w:r>
    </w:p>
    <w:p w:rsidR="00E4658A" w:rsidRPr="00E4658A" w:rsidRDefault="00E4658A" w:rsidP="00E4658A">
      <w:pPr>
        <w:spacing w:after="0" w:line="240" w:lineRule="auto"/>
        <w:jc w:val="right"/>
        <w:rPr>
          <w:rFonts w:ascii="Times New Roman" w:eastAsia="Times New Roman" w:hAnsi="Times New Roman" w:cs="Times New Roman"/>
          <w:sz w:val="28"/>
          <w:szCs w:val="24"/>
        </w:rPr>
      </w:pPr>
    </w:p>
    <w:p w:rsidR="00E4658A" w:rsidRPr="00E4658A" w:rsidRDefault="00E4658A" w:rsidP="00E4658A">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658A">
        <w:rPr>
          <w:rFonts w:ascii="Times New Roman" w:eastAsia="Times New Roman" w:hAnsi="Times New Roman" w:cs="Times New Roman"/>
          <w:b/>
          <w:bCs/>
          <w:color w:val="000000"/>
          <w:spacing w:val="-1"/>
          <w:sz w:val="28"/>
        </w:rPr>
        <w:t xml:space="preserve"> LĪGUMS </w:t>
      </w:r>
    </w:p>
    <w:p w:rsidR="00E4658A" w:rsidRPr="00E4658A" w:rsidRDefault="00E4658A" w:rsidP="00E4658A">
      <w:pPr>
        <w:shd w:val="clear" w:color="auto" w:fill="FFFFFF"/>
        <w:spacing w:after="0" w:line="240" w:lineRule="auto"/>
        <w:ind w:left="7"/>
        <w:jc w:val="center"/>
        <w:rPr>
          <w:rFonts w:ascii="Times New Roman" w:eastAsia="Times New Roman" w:hAnsi="Times New Roman" w:cs="Times New Roman"/>
          <w:sz w:val="24"/>
          <w:szCs w:val="24"/>
        </w:rPr>
      </w:pPr>
      <w:r w:rsidRPr="00E4658A">
        <w:rPr>
          <w:rFonts w:ascii="Times New Roman" w:eastAsia="Times New Roman" w:hAnsi="Times New Roman" w:cs="Times New Roman"/>
          <w:bCs/>
          <w:color w:val="000000"/>
          <w:spacing w:val="-1"/>
          <w:sz w:val="24"/>
          <w:szCs w:val="24"/>
        </w:rPr>
        <w:t>Priekule</w:t>
      </w:r>
    </w:p>
    <w:p w:rsidR="00E4658A" w:rsidRPr="00E4658A" w:rsidRDefault="00E4658A" w:rsidP="00E4658A">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E4658A">
        <w:rPr>
          <w:rFonts w:ascii="Times New Roman" w:eastAsia="Times New Roman" w:hAnsi="Times New Roman" w:cs="Times New Roman"/>
          <w:iCs/>
          <w:color w:val="000000"/>
          <w:sz w:val="24"/>
          <w:szCs w:val="24"/>
        </w:rPr>
        <w:t>201</w:t>
      </w:r>
      <w:r w:rsidR="008820BF">
        <w:rPr>
          <w:rFonts w:ascii="Times New Roman" w:eastAsia="Times New Roman" w:hAnsi="Times New Roman" w:cs="Times New Roman"/>
          <w:iCs/>
          <w:color w:val="000000"/>
          <w:sz w:val="24"/>
          <w:szCs w:val="24"/>
        </w:rPr>
        <w:t>5</w:t>
      </w:r>
      <w:r w:rsidRPr="00E4658A">
        <w:rPr>
          <w:rFonts w:ascii="Times New Roman" w:eastAsia="Times New Roman" w:hAnsi="Times New Roman" w:cs="Times New Roman"/>
          <w:iCs/>
          <w:color w:val="000000"/>
          <w:sz w:val="24"/>
          <w:szCs w:val="24"/>
        </w:rPr>
        <w:t>.gada ___.__________</w:t>
      </w:r>
      <w:r w:rsidRPr="00E4658A">
        <w:rPr>
          <w:rFonts w:ascii="Times New Roman" w:eastAsia="Times New Roman" w:hAnsi="Times New Roman" w:cs="Times New Roman"/>
          <w:iCs/>
          <w:color w:val="000000"/>
          <w:sz w:val="24"/>
          <w:szCs w:val="24"/>
        </w:rPr>
        <w:tab/>
      </w:r>
      <w:r w:rsidRPr="00E4658A">
        <w:rPr>
          <w:rFonts w:ascii="Times New Roman" w:eastAsia="Times New Roman" w:hAnsi="Times New Roman" w:cs="Times New Roman"/>
          <w:iCs/>
          <w:color w:val="000000"/>
          <w:sz w:val="24"/>
          <w:szCs w:val="24"/>
        </w:rPr>
        <w:tab/>
      </w:r>
      <w:r w:rsidRPr="00E4658A">
        <w:rPr>
          <w:rFonts w:ascii="Times New Roman" w:eastAsia="Times New Roman" w:hAnsi="Times New Roman" w:cs="Times New Roman"/>
          <w:iCs/>
          <w:color w:val="000000"/>
          <w:sz w:val="24"/>
          <w:szCs w:val="24"/>
        </w:rPr>
        <w:tab/>
      </w:r>
      <w:r w:rsidRPr="00E4658A">
        <w:rPr>
          <w:rFonts w:ascii="Times New Roman" w:eastAsia="Times New Roman" w:hAnsi="Times New Roman" w:cs="Times New Roman"/>
          <w:iCs/>
          <w:color w:val="000000"/>
          <w:sz w:val="24"/>
          <w:szCs w:val="24"/>
        </w:rPr>
        <w:tab/>
      </w:r>
      <w:r w:rsidRPr="00E4658A">
        <w:rPr>
          <w:rFonts w:ascii="Times New Roman" w:eastAsia="Times New Roman" w:hAnsi="Times New Roman" w:cs="Times New Roman"/>
          <w:iCs/>
          <w:color w:val="000000"/>
          <w:sz w:val="24"/>
          <w:szCs w:val="24"/>
        </w:rPr>
        <w:tab/>
      </w:r>
      <w:proofErr w:type="spellStart"/>
      <w:r w:rsidRPr="00E4658A">
        <w:rPr>
          <w:rFonts w:ascii="Times New Roman" w:eastAsia="Times New Roman" w:hAnsi="Times New Roman" w:cs="Times New Roman"/>
          <w:iCs/>
          <w:color w:val="000000"/>
          <w:sz w:val="24"/>
          <w:szCs w:val="24"/>
        </w:rPr>
        <w:t>Nr</w:t>
      </w:r>
      <w:proofErr w:type="spellEnd"/>
      <w:r w:rsidRPr="00E4658A">
        <w:rPr>
          <w:rFonts w:ascii="Times New Roman" w:eastAsia="Times New Roman" w:hAnsi="Times New Roman" w:cs="Times New Roman"/>
          <w:iCs/>
          <w:color w:val="000000"/>
          <w:sz w:val="24"/>
          <w:szCs w:val="24"/>
        </w:rPr>
        <w:t>.____________</w:t>
      </w:r>
    </w:p>
    <w:p w:rsidR="00E4658A" w:rsidRPr="00E4658A" w:rsidRDefault="00E4658A" w:rsidP="00E4658A">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E4658A" w:rsidRPr="00E4658A" w:rsidRDefault="00E4658A" w:rsidP="00E4658A">
      <w:pPr>
        <w:spacing w:before="120" w:after="0" w:line="240" w:lineRule="auto"/>
        <w:jc w:val="both"/>
        <w:rPr>
          <w:rFonts w:ascii="Times New Roman" w:eastAsia="Times New Roman" w:hAnsi="Times New Roman" w:cs="Times New Roman"/>
          <w:bCs/>
          <w:sz w:val="24"/>
          <w:szCs w:val="24"/>
        </w:rPr>
      </w:pPr>
      <w:r w:rsidRPr="00E4658A">
        <w:rPr>
          <w:rFonts w:ascii="Times New Roman" w:eastAsia="Times New Roman" w:hAnsi="Times New Roman" w:cs="Times New Roman"/>
          <w:b/>
          <w:sz w:val="24"/>
          <w:szCs w:val="24"/>
        </w:rPr>
        <w:t>Priekules novada pašvaldība</w:t>
      </w:r>
      <w:r w:rsidRPr="00E4658A">
        <w:rPr>
          <w:rFonts w:ascii="Times New Roman" w:eastAsia="Times New Roman" w:hAnsi="Times New Roman" w:cs="Times New Roman"/>
          <w:sz w:val="24"/>
          <w:szCs w:val="24"/>
        </w:rPr>
        <w:t xml:space="preserve">, reģ.Nr.90000031601, tās domes priekšsēdētājas Vijas </w:t>
      </w:r>
      <w:proofErr w:type="spellStart"/>
      <w:r w:rsidRPr="00E4658A">
        <w:rPr>
          <w:rFonts w:ascii="Times New Roman" w:eastAsia="Times New Roman" w:hAnsi="Times New Roman" w:cs="Times New Roman"/>
          <w:sz w:val="24"/>
          <w:szCs w:val="24"/>
        </w:rPr>
        <w:t>Jablonskas</w:t>
      </w:r>
      <w:proofErr w:type="spellEnd"/>
      <w:r w:rsidRPr="00E4658A">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un</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 , </w:t>
      </w:r>
      <w:proofErr w:type="spellStart"/>
      <w:r w:rsidRPr="00E4658A">
        <w:rPr>
          <w:rFonts w:ascii="Times New Roman" w:eastAsia="Times New Roman" w:hAnsi="Times New Roman" w:cs="Times New Roman"/>
          <w:sz w:val="24"/>
          <w:szCs w:val="24"/>
        </w:rPr>
        <w:t>reģ.Nr</w:t>
      </w:r>
      <w:proofErr w:type="spellEnd"/>
      <w:r w:rsidRPr="00E4658A">
        <w:rPr>
          <w:rFonts w:ascii="Times New Roman" w:eastAsia="Times New Roman" w:hAnsi="Times New Roman" w:cs="Times New Roman"/>
          <w:sz w:val="24"/>
          <w:szCs w:val="24"/>
        </w:rPr>
        <w:t xml:space="preserve">. .........................., tās ………………............. personā, kurš rīkojas uz statūtu pamata, turpmāk saukts „Būvuzņēmējs” no otras puses, </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abas kopā un katra atsevišķi turpmāk sauktas „Puses”, </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saskaņā ar iepirkuma </w:t>
      </w:r>
      <w:r w:rsidRPr="00E4658A">
        <w:rPr>
          <w:rFonts w:ascii="Times New Roman" w:eastAsia="Times New Roman" w:hAnsi="Times New Roman" w:cs="Times New Roman"/>
          <w:b/>
          <w:sz w:val="24"/>
          <w:szCs w:val="24"/>
        </w:rPr>
        <w:t>„</w:t>
      </w:r>
      <w:r w:rsidR="002B4958" w:rsidRPr="002B4958">
        <w:rPr>
          <w:rFonts w:ascii="Times New Roman" w:eastAsia="Times New Roman" w:hAnsi="Times New Roman" w:cs="Times New Roman"/>
          <w:b/>
          <w:sz w:val="24"/>
          <w:szCs w:val="24"/>
        </w:rPr>
        <w:t>Apkures sistēmas vienkāršota renovācija Priekules mūzikas un mākslas skolai</w:t>
      </w:r>
      <w:r w:rsidRPr="00E4658A">
        <w:rPr>
          <w:rFonts w:ascii="Times New Roman" w:eastAsia="Times New Roman" w:hAnsi="Times New Roman" w:cs="Times New Roman"/>
          <w:b/>
          <w:sz w:val="24"/>
          <w:szCs w:val="24"/>
        </w:rPr>
        <w:t>”</w:t>
      </w:r>
      <w:r w:rsidRPr="00E4658A">
        <w:rPr>
          <w:rFonts w:ascii="Times New Roman" w:eastAsia="Times New Roman" w:hAnsi="Times New Roman" w:cs="Times New Roman"/>
        </w:rPr>
        <w:t xml:space="preserve">, </w:t>
      </w:r>
      <w:r w:rsidRPr="00E4658A">
        <w:rPr>
          <w:rFonts w:ascii="Times New Roman" w:eastAsia="Times New Roman" w:hAnsi="Times New Roman" w:cs="Times New Roman"/>
          <w:sz w:val="24"/>
          <w:szCs w:val="24"/>
        </w:rPr>
        <w:t xml:space="preserve">(iepirkuma identifikācijas </w:t>
      </w:r>
      <w:r w:rsidRPr="00D76485">
        <w:rPr>
          <w:rFonts w:ascii="Times New Roman" w:eastAsia="Times New Roman" w:hAnsi="Times New Roman" w:cs="Times New Roman"/>
          <w:sz w:val="24"/>
          <w:szCs w:val="24"/>
        </w:rPr>
        <w:t>Nr.PNP201</w:t>
      </w:r>
      <w:r w:rsidR="002B4958" w:rsidRPr="00D76485">
        <w:rPr>
          <w:rFonts w:ascii="Times New Roman" w:eastAsia="Times New Roman" w:hAnsi="Times New Roman" w:cs="Times New Roman"/>
          <w:sz w:val="24"/>
          <w:szCs w:val="24"/>
        </w:rPr>
        <w:t>5</w:t>
      </w:r>
      <w:r w:rsidRPr="00D76485">
        <w:rPr>
          <w:rFonts w:ascii="Times New Roman" w:eastAsia="Times New Roman" w:hAnsi="Times New Roman" w:cs="Times New Roman"/>
          <w:sz w:val="24"/>
          <w:szCs w:val="24"/>
        </w:rPr>
        <w:t>/</w:t>
      </w:r>
      <w:r w:rsidR="002B4958" w:rsidRPr="00D76485">
        <w:rPr>
          <w:rFonts w:ascii="Times New Roman" w:eastAsia="Times New Roman" w:hAnsi="Times New Roman" w:cs="Times New Roman"/>
          <w:sz w:val="24"/>
          <w:szCs w:val="24"/>
        </w:rPr>
        <w:t>12</w:t>
      </w:r>
      <w:r w:rsidRPr="00D76485">
        <w:rPr>
          <w:rFonts w:ascii="Times New Roman" w:eastAsia="Times New Roman" w:hAnsi="Times New Roman" w:cs="Times New Roman"/>
          <w:sz w:val="24"/>
          <w:szCs w:val="24"/>
        </w:rPr>
        <w:t>) rezultātiem</w:t>
      </w:r>
      <w:r w:rsidRPr="00E4658A">
        <w:rPr>
          <w:rFonts w:ascii="Times New Roman" w:eastAsia="Times New Roman" w:hAnsi="Times New Roman" w:cs="Times New Roman"/>
          <w:sz w:val="24"/>
          <w:szCs w:val="24"/>
        </w:rPr>
        <w:t xml:space="preserve"> noslēdz šo līgumu (turpmāk – Līgums) par sekojošo:</w:t>
      </w:r>
    </w:p>
    <w:p w:rsidR="00E4658A" w:rsidRPr="00E4658A" w:rsidRDefault="00E4658A" w:rsidP="00E4658A">
      <w:pPr>
        <w:spacing w:before="120" w:after="0" w:line="240" w:lineRule="auto"/>
        <w:ind w:left="454"/>
        <w:rPr>
          <w:rFonts w:ascii="Times New Roman" w:eastAsia="Times New Roman" w:hAnsi="Times New Roman" w:cs="Times New Roman"/>
          <w:sz w:val="24"/>
          <w:szCs w:val="24"/>
        </w:rPr>
      </w:pPr>
    </w:p>
    <w:p w:rsidR="00E4658A" w:rsidRPr="00E4658A" w:rsidRDefault="00E4658A" w:rsidP="00E4658A">
      <w:pPr>
        <w:numPr>
          <w:ilvl w:val="0"/>
          <w:numId w:val="4"/>
        </w:numPr>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LĪGUMA PRIEKŠMETS</w:t>
      </w:r>
    </w:p>
    <w:p w:rsidR="00E4658A" w:rsidRPr="00E4658A" w:rsidRDefault="00E4658A" w:rsidP="00E4658A">
      <w:p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658A">
        <w:rPr>
          <w:rFonts w:ascii="Times New Roman" w:eastAsia="Times New Roman" w:hAnsi="Times New Roman" w:cs="Times New Roman"/>
          <w:b/>
          <w:sz w:val="24"/>
          <w:szCs w:val="24"/>
        </w:rPr>
        <w:t>veikt</w:t>
      </w:r>
      <w:r w:rsidRPr="00E4658A">
        <w:rPr>
          <w:rFonts w:ascii="Times New Roman" w:eastAsia="Times New Roman" w:hAnsi="Times New Roman" w:cs="Times New Roman"/>
          <w:sz w:val="24"/>
          <w:szCs w:val="24"/>
        </w:rPr>
        <w:t xml:space="preserve"> </w:t>
      </w:r>
      <w:r w:rsidR="004B4833">
        <w:rPr>
          <w:rFonts w:ascii="Times New Roman" w:eastAsia="Times New Roman" w:hAnsi="Times New Roman" w:cs="Times New Roman"/>
          <w:b/>
          <w:sz w:val="24"/>
          <w:szCs w:val="24"/>
        </w:rPr>
        <w:t>a</w:t>
      </w:r>
      <w:r w:rsidR="004B4833" w:rsidRPr="004B4833">
        <w:rPr>
          <w:rFonts w:ascii="Times New Roman" w:eastAsia="Times New Roman" w:hAnsi="Times New Roman" w:cs="Times New Roman"/>
          <w:b/>
          <w:sz w:val="24"/>
          <w:szCs w:val="24"/>
        </w:rPr>
        <w:t>pkures sistēmas vienkāršota renovācija</w:t>
      </w:r>
      <w:r w:rsidR="004B4833">
        <w:rPr>
          <w:rFonts w:ascii="Times New Roman" w:eastAsia="Times New Roman" w:hAnsi="Times New Roman" w:cs="Times New Roman"/>
          <w:b/>
          <w:sz w:val="24"/>
          <w:szCs w:val="24"/>
        </w:rPr>
        <w:t>s būvdarbus</w:t>
      </w:r>
      <w:r w:rsidR="004B4833" w:rsidRPr="004B4833">
        <w:rPr>
          <w:rFonts w:ascii="Times New Roman" w:eastAsia="Times New Roman" w:hAnsi="Times New Roman" w:cs="Times New Roman"/>
          <w:b/>
          <w:sz w:val="24"/>
          <w:szCs w:val="24"/>
        </w:rPr>
        <w:t xml:space="preserve"> Priekules mūzikas un mākslas skolai </w:t>
      </w:r>
      <w:r w:rsidRPr="00E4658A">
        <w:rPr>
          <w:rFonts w:ascii="Times New Roman" w:eastAsia="Times New Roman" w:hAnsi="Times New Roman" w:cs="Times New Roman"/>
          <w:sz w:val="24"/>
          <w:szCs w:val="24"/>
        </w:rPr>
        <w:t xml:space="preserve">(adrese: </w:t>
      </w:r>
      <w:r w:rsidR="004B4833">
        <w:rPr>
          <w:rFonts w:ascii="Times New Roman" w:eastAsia="Times New Roman" w:hAnsi="Times New Roman" w:cs="Times New Roman"/>
          <w:sz w:val="24"/>
          <w:szCs w:val="24"/>
        </w:rPr>
        <w:t>Skolas iela 12</w:t>
      </w:r>
      <w:r w:rsidRPr="00E4658A">
        <w:rPr>
          <w:rFonts w:ascii="Times New Roman" w:eastAsia="Times New Roman" w:hAnsi="Times New Roman" w:cs="Times New Roman"/>
          <w:sz w:val="24"/>
          <w:szCs w:val="24"/>
        </w:rPr>
        <w:t xml:space="preserve">, </w:t>
      </w:r>
      <w:r w:rsidR="004B4833">
        <w:rPr>
          <w:rFonts w:ascii="Times New Roman" w:eastAsia="Times New Roman" w:hAnsi="Times New Roman" w:cs="Times New Roman"/>
          <w:sz w:val="24"/>
          <w:szCs w:val="24"/>
        </w:rPr>
        <w:t>Priekule</w:t>
      </w:r>
      <w:r w:rsidRPr="00E4658A">
        <w:rPr>
          <w:rFonts w:ascii="Times New Roman" w:eastAsia="Times New Roman" w:hAnsi="Times New Roman" w:cs="Times New Roman"/>
          <w:sz w:val="24"/>
          <w:szCs w:val="24"/>
        </w:rPr>
        <w:t xml:space="preserve">, Priekules novads) (turpmāk – Darbi) saskaņā ar tehnisko projektu un </w:t>
      </w:r>
      <w:r w:rsidRPr="00E4658A">
        <w:rPr>
          <w:rFonts w:ascii="Times New Roman" w:eastAsia="Times New Roman" w:hAnsi="Times New Roman" w:cs="Times New Roman"/>
          <w:bCs/>
          <w:sz w:val="24"/>
          <w:szCs w:val="24"/>
        </w:rPr>
        <w:t xml:space="preserve">atbilstoši </w:t>
      </w:r>
      <w:r w:rsidR="004B4833">
        <w:rPr>
          <w:rFonts w:ascii="Times New Roman" w:eastAsia="Times New Roman" w:hAnsi="Times New Roman" w:cs="Times New Roman"/>
          <w:bCs/>
          <w:sz w:val="24"/>
          <w:szCs w:val="24"/>
        </w:rPr>
        <w:t xml:space="preserve">Būvuzņēmēja iepirkumam iesniegtajam </w:t>
      </w:r>
      <w:r w:rsidRPr="00E4658A">
        <w:rPr>
          <w:rFonts w:ascii="Times New Roman" w:eastAsia="Times New Roman" w:hAnsi="Times New Roman" w:cs="Times New Roman"/>
          <w:sz w:val="24"/>
          <w:szCs w:val="24"/>
        </w:rPr>
        <w:t xml:space="preserve">piedāvājumam </w:t>
      </w:r>
      <w:r w:rsidRPr="00E4658A">
        <w:rPr>
          <w:rFonts w:ascii="Times New Roman" w:eastAsia="Times New Roman" w:hAnsi="Times New Roman" w:cs="Times New Roman"/>
          <w:spacing w:val="-1"/>
          <w:sz w:val="24"/>
          <w:szCs w:val="24"/>
        </w:rPr>
        <w:t xml:space="preserve">(Līguma </w:t>
      </w:r>
      <w:r w:rsidR="004B4833">
        <w:rPr>
          <w:rFonts w:ascii="Times New Roman" w:eastAsia="Times New Roman" w:hAnsi="Times New Roman" w:cs="Times New Roman"/>
          <w:spacing w:val="-1"/>
          <w:sz w:val="24"/>
          <w:szCs w:val="24"/>
        </w:rPr>
        <w:t>1</w:t>
      </w:r>
      <w:r w:rsidRPr="00E4658A">
        <w:rPr>
          <w:rFonts w:ascii="Times New Roman" w:eastAsia="Times New Roman" w:hAnsi="Times New Roman" w:cs="Times New Roman"/>
          <w:spacing w:val="-1"/>
          <w:sz w:val="24"/>
          <w:szCs w:val="24"/>
        </w:rPr>
        <w:t xml:space="preserve">.pielikums (finanšu piedāvājums), </w:t>
      </w:r>
      <w:r w:rsidR="004B4833">
        <w:rPr>
          <w:rFonts w:ascii="Times New Roman" w:eastAsia="Times New Roman" w:hAnsi="Times New Roman" w:cs="Times New Roman"/>
          <w:spacing w:val="-1"/>
          <w:sz w:val="24"/>
          <w:szCs w:val="24"/>
        </w:rPr>
        <w:t>2</w:t>
      </w:r>
      <w:r w:rsidRPr="00E4658A">
        <w:rPr>
          <w:rFonts w:ascii="Times New Roman" w:eastAsia="Times New Roman" w:hAnsi="Times New Roman" w:cs="Times New Roman"/>
          <w:spacing w:val="-1"/>
          <w:sz w:val="24"/>
          <w:szCs w:val="24"/>
        </w:rPr>
        <w:t xml:space="preserve">.pielikums (tāmes) un </w:t>
      </w:r>
      <w:r w:rsidR="004B4833">
        <w:rPr>
          <w:rFonts w:ascii="Times New Roman" w:eastAsia="Times New Roman" w:hAnsi="Times New Roman" w:cs="Times New Roman"/>
          <w:spacing w:val="-1"/>
          <w:sz w:val="24"/>
          <w:szCs w:val="24"/>
        </w:rPr>
        <w:t>3</w:t>
      </w:r>
      <w:r w:rsidRPr="00E4658A">
        <w:rPr>
          <w:rFonts w:ascii="Times New Roman" w:eastAsia="Times New Roman" w:hAnsi="Times New Roman" w:cs="Times New Roman"/>
          <w:spacing w:val="-1"/>
          <w:sz w:val="24"/>
          <w:szCs w:val="24"/>
        </w:rPr>
        <w:t>.pielikums (darbu izpildes grafiks)).</w:t>
      </w:r>
      <w:r w:rsidRPr="00E4658A">
        <w:rPr>
          <w:rFonts w:ascii="Times New Roman" w:eastAsia="Times New Roman" w:hAnsi="Times New Roman" w:cs="Times New Roman"/>
          <w:sz w:val="24"/>
          <w:szCs w:val="24"/>
        </w:rPr>
        <w:t xml:space="preserve"> </w:t>
      </w:r>
    </w:p>
    <w:p w:rsidR="00E4658A" w:rsidRPr="00E4658A" w:rsidRDefault="00E4658A" w:rsidP="00E4658A">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color w:val="000000"/>
          <w:spacing w:val="1"/>
          <w:sz w:val="24"/>
          <w:szCs w:val="24"/>
        </w:rPr>
        <w:t xml:space="preserve">1.2. Darbi sevī ietver </w:t>
      </w:r>
      <w:r w:rsidRPr="00E4658A">
        <w:rPr>
          <w:rFonts w:ascii="Times New Roman" w:eastAsia="Times New Roman" w:hAnsi="Times New Roman" w:cs="Times New Roman"/>
          <w:color w:val="000000"/>
          <w:spacing w:val="9"/>
          <w:sz w:val="24"/>
          <w:szCs w:val="24"/>
        </w:rPr>
        <w:t xml:space="preserve">būvdarbus, būvniecības vadību un organizēšanu, būvniecībai </w:t>
      </w:r>
      <w:r w:rsidRPr="00E4658A">
        <w:rPr>
          <w:rFonts w:ascii="Times New Roman" w:eastAsia="Times New Roman" w:hAnsi="Times New Roman" w:cs="Times New Roman"/>
          <w:color w:val="000000"/>
          <w:spacing w:val="6"/>
          <w:sz w:val="24"/>
          <w:szCs w:val="24"/>
        </w:rPr>
        <w:t>nepieciešamos materiālus un iekārtas, to piegādi un nodošanu ekspluatācijā</w:t>
      </w:r>
      <w:r w:rsidRPr="00E4658A">
        <w:rPr>
          <w:rFonts w:ascii="Times New Roman" w:eastAsia="Times New Roman" w:hAnsi="Times New Roman" w:cs="Times New Roman"/>
          <w:color w:val="000000"/>
          <w:spacing w:val="3"/>
          <w:sz w:val="24"/>
          <w:szCs w:val="24"/>
        </w:rPr>
        <w:t xml:space="preserve">, </w:t>
      </w:r>
      <w:proofErr w:type="spellStart"/>
      <w:r w:rsidRPr="00E4658A">
        <w:rPr>
          <w:rFonts w:ascii="Times New Roman" w:eastAsia="Times New Roman" w:hAnsi="Times New Roman" w:cs="Times New Roman"/>
          <w:color w:val="000000"/>
          <w:spacing w:val="3"/>
          <w:sz w:val="24"/>
          <w:szCs w:val="24"/>
        </w:rPr>
        <w:t>izpilddokumentācijas</w:t>
      </w:r>
      <w:proofErr w:type="spellEnd"/>
      <w:r w:rsidRPr="00E4658A">
        <w:rPr>
          <w:rFonts w:ascii="Times New Roman" w:eastAsia="Times New Roman" w:hAnsi="Times New Roman" w:cs="Times New Roman"/>
          <w:color w:val="000000"/>
          <w:spacing w:val="3"/>
          <w:sz w:val="24"/>
          <w:szCs w:val="24"/>
        </w:rPr>
        <w:t xml:space="preserve"> un citas dokumentācijas sagatavošanu un citas </w:t>
      </w:r>
      <w:r w:rsidRPr="00E4658A">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E4658A" w:rsidRPr="00E4658A" w:rsidRDefault="00E4658A" w:rsidP="00E4658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E4658A">
        <w:rPr>
          <w:rFonts w:ascii="Times New Roman" w:eastAsia="Times New Roman" w:hAnsi="Times New Roman" w:cs="Times New Roman"/>
          <w:color w:val="000000"/>
          <w:sz w:val="24"/>
          <w:szCs w:val="24"/>
        </w:rPr>
        <w:t xml:space="preserve">darba apjomu, pielietojamiem materiāliem un prasībām, kā arī ar </w:t>
      </w:r>
      <w:r w:rsidRPr="00E4658A">
        <w:rPr>
          <w:rFonts w:ascii="Times New Roman" w:eastAsia="Times New Roman" w:hAnsi="Times New Roman" w:cs="Times New Roman"/>
          <w:sz w:val="24"/>
          <w:szCs w:val="24"/>
        </w:rPr>
        <w:t>Darbu veikšanas vietu un tehnisko stāvokli</w:t>
      </w:r>
      <w:r w:rsidRPr="00E4658A">
        <w:rPr>
          <w:rFonts w:ascii="Times New Roman" w:eastAsia="Times New Roman" w:hAnsi="Times New Roman" w:cs="Times New Roman"/>
          <w:color w:val="000000"/>
          <w:sz w:val="24"/>
          <w:szCs w:val="24"/>
        </w:rPr>
        <w:t xml:space="preserve"> un atsakās </w:t>
      </w:r>
      <w:r w:rsidRPr="00E4658A">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E4658A" w:rsidRPr="00E4658A" w:rsidRDefault="00E4658A" w:rsidP="00E4658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sz w:val="24"/>
          <w:szCs w:val="24"/>
        </w:rPr>
        <w:t>1.4. Būvuzņēmējs</w:t>
      </w:r>
      <w:r w:rsidRPr="00E4658A">
        <w:rPr>
          <w:rFonts w:ascii="Times New Roman" w:eastAsia="Times New Roman" w:hAnsi="Times New Roman" w:cs="Times New Roman"/>
          <w:color w:val="000000"/>
          <w:spacing w:val="1"/>
          <w:sz w:val="24"/>
          <w:szCs w:val="24"/>
        </w:rPr>
        <w:t xml:space="preserve"> apliecina, </w:t>
      </w:r>
      <w:r w:rsidRPr="00E4658A">
        <w:rPr>
          <w:rFonts w:ascii="Times New Roman" w:eastAsia="Times New Roman" w:hAnsi="Times New Roman" w:cs="Times New Roman"/>
          <w:color w:val="000000"/>
          <w:spacing w:val="-1"/>
          <w:sz w:val="24"/>
          <w:szCs w:val="24"/>
        </w:rPr>
        <w:t xml:space="preserve">ka Līguma 1.1.punktā minētie darbi ir realizējami un, ka finanšu piedāvājumā (Līguma </w:t>
      </w:r>
      <w:r w:rsidR="004B4833">
        <w:rPr>
          <w:rFonts w:ascii="Times New Roman" w:eastAsia="Times New Roman" w:hAnsi="Times New Roman" w:cs="Times New Roman"/>
          <w:color w:val="000000"/>
          <w:spacing w:val="-1"/>
          <w:sz w:val="24"/>
          <w:szCs w:val="24"/>
        </w:rPr>
        <w:t>1</w:t>
      </w:r>
      <w:r w:rsidRPr="00E4658A">
        <w:rPr>
          <w:rFonts w:ascii="Times New Roman" w:eastAsia="Times New Roman" w:hAnsi="Times New Roman" w:cs="Times New Roman"/>
          <w:color w:val="000000"/>
          <w:spacing w:val="-1"/>
          <w:sz w:val="24"/>
          <w:szCs w:val="24"/>
        </w:rPr>
        <w:t xml:space="preserve">.pielikums) ir iekļauti visi </w:t>
      </w:r>
      <w:r w:rsidRPr="00E4658A">
        <w:rPr>
          <w:rFonts w:ascii="Times New Roman" w:eastAsia="Times New Roman" w:hAnsi="Times New Roman" w:cs="Times New Roman"/>
          <w:color w:val="000000"/>
          <w:spacing w:val="4"/>
          <w:sz w:val="24"/>
          <w:szCs w:val="24"/>
        </w:rPr>
        <w:t xml:space="preserve">ar Darbu veikšanu </w:t>
      </w:r>
      <w:r w:rsidRPr="00E4658A">
        <w:rPr>
          <w:rFonts w:ascii="Times New Roman" w:eastAsia="Times New Roman" w:hAnsi="Times New Roman" w:cs="Times New Roman"/>
          <w:color w:val="000000"/>
          <w:sz w:val="24"/>
          <w:szCs w:val="24"/>
        </w:rPr>
        <w:t>saistītie izdevumi, kā arī izdevumi, kurus varēja paredzēt.</w:t>
      </w:r>
    </w:p>
    <w:p w:rsidR="00E4658A" w:rsidRPr="00E4658A" w:rsidRDefault="00E4658A" w:rsidP="00E4658A">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658A" w:rsidRPr="00E4658A" w:rsidRDefault="00E4658A" w:rsidP="00E4658A">
      <w:pPr>
        <w:numPr>
          <w:ilvl w:val="0"/>
          <w:numId w:val="4"/>
        </w:numPr>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BŪVDARBU IZPILDES NOTEIKUMI</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b/>
          <w:sz w:val="24"/>
          <w:szCs w:val="24"/>
        </w:rPr>
      </w:pPr>
      <w:r w:rsidRPr="00E4658A">
        <w:rPr>
          <w:rFonts w:ascii="Times New Roman" w:eastAsia="Times New Roman" w:hAnsi="Times New Roman" w:cs="Times New Roman"/>
          <w:sz w:val="24"/>
          <w:szCs w:val="24"/>
        </w:rPr>
        <w:lastRenderedPageBreak/>
        <w:t xml:space="preserve"> Būvuzņēmējs apņemas Darbus veikt atbilstoši projekta dokumentācijai, ievērojot Pasūtītāja norādījumus, spēkā esošos būvnormatīvus, būvniecības un citu tiesību aktu prasības. Darbi tiek izpildīti precīzi un profesionālā līmenī.</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E4658A" w:rsidRPr="00E4658A"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658A">
        <w:rPr>
          <w:rFonts w:ascii="Times New Roman" w:eastAsia="Times New Roman" w:hAnsi="Times New Roman" w:cs="Times New Roman"/>
          <w:color w:val="000000"/>
          <w:sz w:val="24"/>
          <w:szCs w:val="24"/>
        </w:rPr>
        <w:t xml:space="preserve"> objektam piegādāto materiālu apjomi.</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Būvuzņēmējs nodrošina nepieciešamo materiālu pareizu un kvalitatīvu izmantošanu Darbu procesā.</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E4658A">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E4658A">
        <w:rPr>
          <w:rFonts w:ascii="Times New Roman" w:eastAsia="Times New Roman" w:hAnsi="Times New Roman" w:cs="Times New Roman"/>
          <w:color w:val="000000"/>
          <w:spacing w:val="-1"/>
          <w:sz w:val="24"/>
          <w:szCs w:val="24"/>
        </w:rPr>
        <w:t>t.i</w:t>
      </w:r>
      <w:proofErr w:type="spellEnd"/>
      <w:r w:rsidRPr="00E4658A">
        <w:rPr>
          <w:rFonts w:ascii="Times New Roman" w:eastAsia="Times New Roman" w:hAnsi="Times New Roman" w:cs="Times New Roman"/>
          <w:color w:val="000000"/>
          <w:spacing w:val="-1"/>
          <w:sz w:val="24"/>
          <w:szCs w:val="24"/>
        </w:rPr>
        <w:t>. darbinieka nāves vai citas darba nespējas gadījumā.</w:t>
      </w:r>
    </w:p>
    <w:p w:rsidR="00E4658A" w:rsidRPr="00E4658A"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sz w:val="24"/>
          <w:szCs w:val="24"/>
        </w:rPr>
        <w:t>Būvuzņēmēj</w:t>
      </w:r>
      <w:r w:rsidRPr="00E4658A">
        <w:rPr>
          <w:rFonts w:ascii="Times New Roman" w:eastAsia="Times New Roman" w:hAnsi="Times New Roman" w:cs="Times New Roman"/>
          <w:color w:val="000000"/>
          <w:spacing w:val="3"/>
          <w:sz w:val="24"/>
          <w:szCs w:val="24"/>
        </w:rPr>
        <w:t>am</w:t>
      </w:r>
      <w:r w:rsidRPr="00E4658A">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658A">
        <w:rPr>
          <w:rFonts w:ascii="Times New Roman" w:eastAsia="Times New Roman" w:hAnsi="Times New Roman" w:cs="Times New Roman"/>
          <w:sz w:val="24"/>
          <w:szCs w:val="24"/>
        </w:rPr>
        <w:t xml:space="preserve">(personu, uz kuru iespējām Būvuzņēmējs balstās) </w:t>
      </w:r>
      <w:r w:rsidRPr="00E4658A">
        <w:rPr>
          <w:rFonts w:ascii="Times New Roman" w:eastAsia="Times New Roman" w:hAnsi="Times New Roman" w:cs="Times New Roman"/>
          <w:color w:val="000000"/>
          <w:spacing w:val="1"/>
          <w:sz w:val="24"/>
          <w:szCs w:val="24"/>
        </w:rPr>
        <w:t>nomaiņa ir atļauta tikai ar iepriekšēju pasūtītāja rakstisku piekrišanu.</w:t>
      </w:r>
      <w:r w:rsidRPr="00E4658A">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E4658A">
        <w:rPr>
          <w:rFonts w:ascii="Times New Roman" w:eastAsia="Times New Roman" w:hAnsi="Times New Roman" w:cs="Times New Roman"/>
          <w:color w:val="000000"/>
          <w:spacing w:val="1"/>
          <w:sz w:val="24"/>
          <w:szCs w:val="24"/>
        </w:rPr>
        <w:t xml:space="preserve"> Ja </w:t>
      </w:r>
      <w:r w:rsidRPr="00E4658A">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E4658A">
        <w:rPr>
          <w:rFonts w:ascii="Times New Roman" w:eastAsia="Times New Roman" w:hAnsi="Times New Roman" w:cs="Times New Roman"/>
          <w:color w:val="000000"/>
          <w:spacing w:val="1"/>
          <w:sz w:val="24"/>
          <w:szCs w:val="24"/>
        </w:rPr>
        <w:t xml:space="preserve"> vai Pasūtītājs pamatoti nepiekrīt </w:t>
      </w:r>
      <w:r w:rsidRPr="00E4658A">
        <w:rPr>
          <w:rFonts w:ascii="Times New Roman" w:eastAsia="Times New Roman" w:hAnsi="Times New Roman" w:cs="Times New Roman"/>
          <w:color w:val="000000"/>
          <w:spacing w:val="-1"/>
          <w:sz w:val="24"/>
          <w:szCs w:val="24"/>
        </w:rPr>
        <w:t xml:space="preserve">apakšuzņēmēja (personas, uz kuru iespējām Būvuzņēmējs balstās) </w:t>
      </w:r>
      <w:r w:rsidRPr="00E4658A">
        <w:rPr>
          <w:rFonts w:ascii="Times New Roman" w:eastAsia="Times New Roman" w:hAnsi="Times New Roman" w:cs="Times New Roman"/>
          <w:color w:val="000000"/>
          <w:spacing w:val="1"/>
          <w:sz w:val="24"/>
          <w:szCs w:val="24"/>
        </w:rPr>
        <w:t>nomaiņai, tad Pasūtītājs var vienpusēji lauzt līgumu.</w:t>
      </w:r>
    </w:p>
    <w:p w:rsidR="00E4658A" w:rsidRPr="00820E6F"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sz w:val="24"/>
          <w:szCs w:val="24"/>
        </w:rPr>
        <w:t xml:space="preserve"> Būvuzņēmējs</w:t>
      </w:r>
      <w:r w:rsidRPr="00E4658A">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E4658A">
        <w:rPr>
          <w:rFonts w:ascii="Times New Roman" w:eastAsia="Times New Roman" w:hAnsi="Times New Roman" w:cs="Times New Roman"/>
          <w:sz w:val="24"/>
          <w:szCs w:val="24"/>
        </w:rPr>
        <w:t>Būvuzņēmēju</w:t>
      </w:r>
      <w:r w:rsidRPr="00E4658A">
        <w:rPr>
          <w:rFonts w:ascii="Times New Roman" w:eastAsia="Times New Roman" w:hAnsi="Times New Roman" w:cs="Times New Roman"/>
          <w:color w:val="000000"/>
          <w:sz w:val="24"/>
          <w:szCs w:val="24"/>
        </w:rPr>
        <w:t xml:space="preserve"> vai piedāvājumā norādītajiem apakšuzņēmējiem </w:t>
      </w:r>
      <w:r w:rsidRPr="00E4658A">
        <w:rPr>
          <w:rFonts w:ascii="Times New Roman" w:hAnsi="Times New Roman" w:cs="Times New Roman"/>
          <w:color w:val="000000"/>
          <w:sz w:val="24"/>
        </w:rPr>
        <w:t xml:space="preserve">saskaņā ar </w:t>
      </w:r>
      <w:r w:rsidRPr="00820E6F">
        <w:rPr>
          <w:rFonts w:ascii="Times New Roman" w:hAnsi="Times New Roman" w:cs="Times New Roman"/>
          <w:color w:val="000000"/>
          <w:sz w:val="24"/>
        </w:rPr>
        <w:t xml:space="preserve">būvobjektā nodarbināto sarakstu, kas iesniedzams reālo būvdarbu uzsākšanas dienā atbilstoši līguma </w:t>
      </w:r>
      <w:r w:rsidR="003B2CF2" w:rsidRPr="00820E6F">
        <w:rPr>
          <w:rFonts w:ascii="Times New Roman" w:hAnsi="Times New Roman" w:cs="Times New Roman"/>
          <w:color w:val="000000"/>
          <w:sz w:val="24"/>
        </w:rPr>
        <w:t>4</w:t>
      </w:r>
      <w:r w:rsidRPr="00820E6F">
        <w:rPr>
          <w:rFonts w:ascii="Times New Roman" w:hAnsi="Times New Roman" w:cs="Times New Roman"/>
          <w:color w:val="000000"/>
          <w:sz w:val="24"/>
        </w:rPr>
        <w:t>.pielikumam.</w:t>
      </w:r>
    </w:p>
    <w:p w:rsidR="00E4658A" w:rsidRPr="00E4658A"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color w:val="000000"/>
          <w:spacing w:val="1"/>
          <w:sz w:val="24"/>
          <w:szCs w:val="24"/>
        </w:rPr>
        <w:t xml:space="preserve"> </w:t>
      </w:r>
      <w:r w:rsidRPr="00E4658A">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E4658A" w:rsidRPr="00E4658A"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sz w:val="24"/>
          <w:szCs w:val="24"/>
        </w:rPr>
        <w:t>Būvuzņēmēja</w:t>
      </w:r>
      <w:r w:rsidRPr="00E4658A">
        <w:rPr>
          <w:rFonts w:ascii="Times New Roman" w:eastAsia="Times New Roman" w:hAnsi="Times New Roman" w:cs="Times New Roman"/>
          <w:color w:val="000000"/>
          <w:spacing w:val="-2"/>
          <w:sz w:val="24"/>
          <w:szCs w:val="24"/>
        </w:rPr>
        <w:t xml:space="preserve"> pienākums ir</w:t>
      </w:r>
      <w:r w:rsidRPr="00E4658A">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E4658A">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E4658A">
        <w:rPr>
          <w:rFonts w:ascii="Times New Roman" w:eastAsia="Times New Roman" w:hAnsi="Times New Roman" w:cs="Times New Roman"/>
          <w:color w:val="000000"/>
          <w:sz w:val="24"/>
          <w:szCs w:val="24"/>
        </w:rPr>
        <w:t xml:space="preserve">izstādītas </w:t>
      </w:r>
      <w:r w:rsidRPr="00E4658A">
        <w:rPr>
          <w:rFonts w:ascii="Times New Roman" w:eastAsia="Times New Roman" w:hAnsi="Times New Roman" w:cs="Times New Roman"/>
          <w:color w:val="000000"/>
          <w:spacing w:val="4"/>
          <w:sz w:val="24"/>
          <w:szCs w:val="24"/>
        </w:rPr>
        <w:t xml:space="preserve">brīdinājuma </w:t>
      </w:r>
      <w:r w:rsidRPr="00E4658A">
        <w:rPr>
          <w:rFonts w:ascii="Times New Roman" w:eastAsia="Times New Roman" w:hAnsi="Times New Roman" w:cs="Times New Roman"/>
          <w:color w:val="000000"/>
          <w:sz w:val="24"/>
          <w:szCs w:val="24"/>
        </w:rPr>
        <w:t>zīmju un veiktas citos normatīvajos dokumentos noteiktās prasības.</w:t>
      </w:r>
    </w:p>
    <w:p w:rsidR="00E4658A" w:rsidRPr="00E4658A"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color w:val="000000"/>
          <w:sz w:val="24"/>
          <w:szCs w:val="24"/>
        </w:rPr>
        <w:t xml:space="preserve">Vietās, kur nav </w:t>
      </w:r>
      <w:r w:rsidRPr="00E4658A">
        <w:rPr>
          <w:rFonts w:ascii="Times New Roman" w:eastAsia="Times New Roman" w:hAnsi="Times New Roman" w:cs="Times New Roman"/>
          <w:color w:val="000000"/>
          <w:spacing w:val="-1"/>
          <w:sz w:val="24"/>
          <w:szCs w:val="24"/>
        </w:rPr>
        <w:t xml:space="preserve">iespējama </w:t>
      </w:r>
      <w:r w:rsidRPr="00E4658A">
        <w:rPr>
          <w:rFonts w:ascii="Times New Roman" w:eastAsia="Times New Roman" w:hAnsi="Times New Roman" w:cs="Times New Roman"/>
          <w:sz w:val="24"/>
          <w:szCs w:val="24"/>
        </w:rPr>
        <w:t>Būvuzņēmēja</w:t>
      </w:r>
      <w:r w:rsidRPr="00E4658A">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E4658A">
        <w:rPr>
          <w:rFonts w:ascii="Times New Roman" w:eastAsia="Times New Roman" w:hAnsi="Times New Roman" w:cs="Times New Roman"/>
          <w:color w:val="000000"/>
          <w:spacing w:val="1"/>
          <w:sz w:val="24"/>
          <w:szCs w:val="24"/>
        </w:rPr>
        <w:t xml:space="preserve">nevar nodrošināt pietiekamu jaudu, nepieciešamos resursus </w:t>
      </w:r>
      <w:r w:rsidRPr="00E4658A">
        <w:rPr>
          <w:rFonts w:ascii="Times New Roman" w:eastAsia="Times New Roman" w:hAnsi="Times New Roman" w:cs="Times New Roman"/>
          <w:sz w:val="24"/>
          <w:szCs w:val="24"/>
        </w:rPr>
        <w:t>Būvuzņēmējs</w:t>
      </w:r>
      <w:r w:rsidRPr="00E4658A">
        <w:rPr>
          <w:rFonts w:ascii="Times New Roman" w:eastAsia="Times New Roman" w:hAnsi="Times New Roman" w:cs="Times New Roman"/>
          <w:color w:val="000000"/>
          <w:spacing w:val="1"/>
          <w:sz w:val="24"/>
          <w:szCs w:val="24"/>
        </w:rPr>
        <w:t xml:space="preserve"> nodrošina par </w:t>
      </w:r>
      <w:r w:rsidRPr="00E4658A">
        <w:rPr>
          <w:rFonts w:ascii="Times New Roman" w:eastAsia="Times New Roman" w:hAnsi="Times New Roman" w:cs="Times New Roman"/>
          <w:color w:val="000000"/>
          <w:spacing w:val="-1"/>
          <w:sz w:val="24"/>
          <w:szCs w:val="24"/>
        </w:rPr>
        <w:t>saviem līdzekļiem.</w:t>
      </w:r>
    </w:p>
    <w:p w:rsidR="00E4658A" w:rsidRPr="00E4658A" w:rsidRDefault="00E4658A" w:rsidP="00E4658A">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lastRenderedPageBreak/>
        <w:t xml:space="preserve">Būvuzņēmējam jāveic visi nepieciešamie pasākumi, lai novērstu kaitējumu vai jebkādu draudošu kaitējumu, kāds varētu rasties trešajai personai Darbu izpildes rezultātā. </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E4658A">
        <w:rPr>
          <w:rFonts w:ascii="Times New Roman" w:eastAsia="Times New Roman" w:hAnsi="Times New Roman" w:cs="Times New Roman"/>
          <w:sz w:val="24"/>
          <w:szCs w:val="24"/>
        </w:rPr>
        <w:t>t.sk</w:t>
      </w:r>
      <w:proofErr w:type="spellEnd"/>
      <w:r w:rsidRPr="00E4658A">
        <w:rPr>
          <w:rFonts w:ascii="Times New Roman" w:eastAsia="Times New Roman" w:hAnsi="Times New Roman" w:cs="Times New Roman"/>
          <w:sz w:val="24"/>
          <w:szCs w:val="24"/>
        </w:rPr>
        <w:t>. būvdarbu žurnālu, atzinumu par gatavību nodošanai ekspluatācijā.</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Pasūtītājs ir tiesīgs pēc saviem ieskatiem veikt Darbu izpildes pārbaudes.</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Darbu organizatoriskie jautājumi tiek risināti un izskatīti </w:t>
      </w:r>
      <w:proofErr w:type="spellStart"/>
      <w:r w:rsidRPr="00E4658A">
        <w:rPr>
          <w:rFonts w:ascii="Times New Roman" w:eastAsia="Times New Roman" w:hAnsi="Times New Roman" w:cs="Times New Roman"/>
          <w:sz w:val="24"/>
          <w:szCs w:val="24"/>
        </w:rPr>
        <w:t>būvsapulcēs</w:t>
      </w:r>
      <w:proofErr w:type="spellEnd"/>
      <w:r w:rsidRPr="00E4658A">
        <w:rPr>
          <w:rFonts w:ascii="Times New Roman" w:eastAsia="Times New Roman" w:hAnsi="Times New Roman" w:cs="Times New Roman"/>
          <w:sz w:val="24"/>
          <w:szCs w:val="24"/>
        </w:rPr>
        <w:t>, kurās piedalās Darbu vadītājs</w:t>
      </w:r>
      <w:r w:rsidRPr="00820E6F">
        <w:rPr>
          <w:rFonts w:ascii="Times New Roman" w:eastAsia="Times New Roman" w:hAnsi="Times New Roman" w:cs="Times New Roman"/>
          <w:sz w:val="24"/>
          <w:szCs w:val="24"/>
        </w:rPr>
        <w:t>, būvuzraugs,</w:t>
      </w:r>
      <w:r w:rsidRPr="00E4658A">
        <w:rPr>
          <w:rFonts w:ascii="Times New Roman" w:eastAsia="Times New Roman" w:hAnsi="Times New Roman" w:cs="Times New Roman"/>
          <w:sz w:val="24"/>
          <w:szCs w:val="24"/>
        </w:rPr>
        <w:t xml:space="preserve"> Pasūtītāja pilnvarots pārstāvis, kā arī Pasūtītāja pieaicinātās personas. </w:t>
      </w:r>
      <w:proofErr w:type="spellStart"/>
      <w:r w:rsidRPr="00E4658A">
        <w:rPr>
          <w:rFonts w:ascii="Times New Roman" w:eastAsia="Times New Roman" w:hAnsi="Times New Roman" w:cs="Times New Roman"/>
          <w:sz w:val="24"/>
          <w:szCs w:val="24"/>
        </w:rPr>
        <w:t>Būvsapulču</w:t>
      </w:r>
      <w:proofErr w:type="spellEnd"/>
      <w:r w:rsidRPr="00E4658A">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658A" w:rsidRPr="00E4658A" w:rsidRDefault="00E4658A" w:rsidP="00E4658A">
      <w:pPr>
        <w:numPr>
          <w:ilvl w:val="1"/>
          <w:numId w:val="6"/>
        </w:numPr>
        <w:spacing w:before="120" w:after="0" w:line="240" w:lineRule="auto"/>
        <w:jc w:val="both"/>
        <w:rPr>
          <w:rFonts w:ascii="Times New Roman" w:eastAsia="Times New Roman" w:hAnsi="Times New Roman" w:cs="Times New Roman"/>
          <w:sz w:val="24"/>
          <w:szCs w:val="24"/>
        </w:rPr>
      </w:pPr>
      <w:r w:rsidRPr="00820E6F">
        <w:rPr>
          <w:rFonts w:ascii="Times New Roman" w:eastAsia="Times New Roman" w:hAnsi="Times New Roman" w:cs="Times New Roman"/>
          <w:sz w:val="24"/>
          <w:szCs w:val="24"/>
        </w:rPr>
        <w:t>Pasūtītājam un būvuzraugam ir tiesības apturēt Darbus, ja Būvuzņēmējs vai tā</w:t>
      </w:r>
      <w:r w:rsidRPr="00E4658A">
        <w:rPr>
          <w:rFonts w:ascii="Times New Roman" w:eastAsia="Times New Roman" w:hAnsi="Times New Roman" w:cs="Times New Roman"/>
          <w:sz w:val="24"/>
          <w:szCs w:val="24"/>
        </w:rPr>
        <w:t xml:space="preserve">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658A" w:rsidRPr="00E4658A"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color w:val="000000"/>
          <w:spacing w:val="-1"/>
          <w:sz w:val="24"/>
          <w:szCs w:val="24"/>
        </w:rPr>
        <w:t xml:space="preserve">Gadījumā, ja </w:t>
      </w:r>
      <w:r w:rsidRPr="00E4658A">
        <w:rPr>
          <w:rFonts w:ascii="Times New Roman" w:eastAsia="Times New Roman" w:hAnsi="Times New Roman" w:cs="Times New Roman"/>
          <w:sz w:val="24"/>
          <w:szCs w:val="24"/>
        </w:rPr>
        <w:t>Būvuzņēmējs</w:t>
      </w:r>
      <w:r w:rsidRPr="00E4658A">
        <w:rPr>
          <w:rFonts w:ascii="Times New Roman" w:eastAsia="Times New Roman" w:hAnsi="Times New Roman" w:cs="Times New Roman"/>
          <w:color w:val="000000"/>
          <w:spacing w:val="-1"/>
          <w:sz w:val="24"/>
          <w:szCs w:val="24"/>
        </w:rPr>
        <w:t xml:space="preserve"> </w:t>
      </w:r>
      <w:r w:rsidRPr="00E4658A">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658A">
        <w:rPr>
          <w:rFonts w:ascii="Times New Roman" w:eastAsia="Times New Roman" w:hAnsi="Times New Roman" w:cs="Times New Roman"/>
          <w:color w:val="000000"/>
          <w:spacing w:val="2"/>
          <w:sz w:val="24"/>
          <w:szCs w:val="24"/>
        </w:rPr>
        <w:t xml:space="preserve">drošību vai kvalitāti, </w:t>
      </w:r>
      <w:r w:rsidRPr="00E4658A">
        <w:rPr>
          <w:rFonts w:ascii="Times New Roman" w:eastAsia="Times New Roman" w:hAnsi="Times New Roman" w:cs="Times New Roman"/>
          <w:sz w:val="24"/>
          <w:szCs w:val="24"/>
        </w:rPr>
        <w:t>Būvuzņēmējam</w:t>
      </w:r>
      <w:r w:rsidRPr="00E4658A">
        <w:rPr>
          <w:rFonts w:ascii="Times New Roman" w:eastAsia="Times New Roman" w:hAnsi="Times New Roman" w:cs="Times New Roman"/>
          <w:color w:val="000000"/>
          <w:spacing w:val="2"/>
          <w:sz w:val="24"/>
          <w:szCs w:val="24"/>
        </w:rPr>
        <w:t xml:space="preserve"> ir pienākums nekavējoties rakstiski paziņot par to </w:t>
      </w:r>
      <w:r w:rsidRPr="00E4658A">
        <w:rPr>
          <w:rFonts w:ascii="Times New Roman" w:eastAsia="Times New Roman" w:hAnsi="Times New Roman" w:cs="Times New Roman"/>
          <w:color w:val="000000"/>
          <w:spacing w:val="1"/>
          <w:sz w:val="24"/>
          <w:szCs w:val="24"/>
        </w:rPr>
        <w:t xml:space="preserve">Pasūtītājam. </w:t>
      </w:r>
      <w:r w:rsidRPr="00E4658A">
        <w:rPr>
          <w:rFonts w:ascii="Times New Roman" w:eastAsia="Times New Roman" w:hAnsi="Times New Roman" w:cs="Times New Roman"/>
          <w:sz w:val="24"/>
          <w:szCs w:val="24"/>
        </w:rPr>
        <w:t>Būvuzņēmējs</w:t>
      </w:r>
      <w:r w:rsidRPr="00E4658A">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658A">
        <w:rPr>
          <w:rFonts w:ascii="Times New Roman" w:eastAsia="Times New Roman" w:hAnsi="Times New Roman" w:cs="Times New Roman"/>
          <w:color w:val="000000"/>
          <w:sz w:val="24"/>
          <w:szCs w:val="24"/>
        </w:rPr>
        <w:t>Ja Darbu izpilde ir tikusi apturēta, tā tiek atsākta pēc tam, kad Puses ir vienojušās un</w:t>
      </w:r>
      <w:r w:rsidRPr="00E4658A">
        <w:rPr>
          <w:rFonts w:ascii="Times New Roman" w:eastAsia="Times New Roman" w:hAnsi="Times New Roman" w:cs="Times New Roman"/>
          <w:color w:val="000000"/>
          <w:spacing w:val="4"/>
          <w:sz w:val="24"/>
          <w:szCs w:val="24"/>
        </w:rPr>
        <w:t xml:space="preserve"> kad Pasūtītājs ir </w:t>
      </w:r>
      <w:r w:rsidRPr="00E4658A">
        <w:rPr>
          <w:rFonts w:ascii="Times New Roman" w:eastAsia="Times New Roman" w:hAnsi="Times New Roman" w:cs="Times New Roman"/>
          <w:color w:val="000000"/>
          <w:sz w:val="24"/>
          <w:szCs w:val="24"/>
        </w:rPr>
        <w:t>devis rīkojumu turpināt Darbus saskaņā ar Līguma noteiktajiem darba apjomiem.</w:t>
      </w:r>
    </w:p>
    <w:p w:rsidR="00E4658A" w:rsidRPr="00E4658A" w:rsidRDefault="00E4658A" w:rsidP="00E4658A">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color w:val="000000"/>
          <w:sz w:val="24"/>
          <w:szCs w:val="24"/>
        </w:rPr>
        <w:t xml:space="preserve"> </w:t>
      </w:r>
      <w:r w:rsidRPr="00E4658A">
        <w:rPr>
          <w:rFonts w:ascii="Times New Roman" w:eastAsia="Times New Roman" w:hAnsi="Times New Roman" w:cs="Times New Roman"/>
          <w:sz w:val="24"/>
          <w:szCs w:val="24"/>
        </w:rPr>
        <w:t>Būvuzņēmējs</w:t>
      </w:r>
      <w:r w:rsidRPr="00E4658A">
        <w:rPr>
          <w:rFonts w:ascii="Times New Roman" w:eastAsia="Times New Roman" w:hAnsi="Times New Roman" w:cs="Times New Roman"/>
          <w:color w:val="000000"/>
          <w:sz w:val="24"/>
          <w:szCs w:val="24"/>
        </w:rPr>
        <w:t xml:space="preserve"> ir tiesīgs izdarīt atkāpes no tehniskā projekta </w:t>
      </w:r>
      <w:r w:rsidRPr="00E4658A">
        <w:rPr>
          <w:rFonts w:ascii="Times New Roman" w:eastAsia="Times New Roman" w:hAnsi="Times New Roman" w:cs="Times New Roman"/>
          <w:color w:val="000000"/>
          <w:spacing w:val="1"/>
          <w:sz w:val="24"/>
          <w:szCs w:val="24"/>
        </w:rPr>
        <w:t xml:space="preserve">tikai ar iepriekšēju </w:t>
      </w:r>
      <w:r w:rsidRPr="00820E6F">
        <w:rPr>
          <w:rFonts w:ascii="Times New Roman" w:eastAsia="Times New Roman" w:hAnsi="Times New Roman" w:cs="Times New Roman"/>
          <w:color w:val="000000"/>
          <w:spacing w:val="1"/>
          <w:sz w:val="24"/>
          <w:szCs w:val="24"/>
        </w:rPr>
        <w:t xml:space="preserve">rakstisku Pasūtītāja un </w:t>
      </w:r>
      <w:proofErr w:type="spellStart"/>
      <w:r w:rsidRPr="00820E6F">
        <w:rPr>
          <w:rFonts w:ascii="Times New Roman" w:eastAsia="Times New Roman" w:hAnsi="Times New Roman" w:cs="Times New Roman"/>
          <w:color w:val="000000"/>
          <w:spacing w:val="1"/>
          <w:sz w:val="24"/>
          <w:szCs w:val="24"/>
        </w:rPr>
        <w:t>autoruzrauga</w:t>
      </w:r>
      <w:proofErr w:type="spellEnd"/>
      <w:r w:rsidRPr="00820E6F">
        <w:rPr>
          <w:rFonts w:ascii="Times New Roman" w:eastAsia="Times New Roman" w:hAnsi="Times New Roman" w:cs="Times New Roman"/>
          <w:color w:val="000000"/>
          <w:spacing w:val="1"/>
          <w:sz w:val="24"/>
          <w:szCs w:val="24"/>
        </w:rPr>
        <w:t xml:space="preserve"> piekrišanu. </w:t>
      </w:r>
      <w:r w:rsidRPr="00820E6F">
        <w:rPr>
          <w:rFonts w:ascii="Times New Roman" w:eastAsia="Times New Roman" w:hAnsi="Times New Roman" w:cs="Times New Roman"/>
          <w:color w:val="000000"/>
          <w:spacing w:val="-1"/>
          <w:sz w:val="24"/>
          <w:szCs w:val="24"/>
        </w:rPr>
        <w:t>Tāpat arī jebkuru Līgumā neparedzētu</w:t>
      </w:r>
      <w:r w:rsidRPr="00E4658A">
        <w:rPr>
          <w:rFonts w:ascii="Times New Roman" w:eastAsia="Times New Roman" w:hAnsi="Times New Roman" w:cs="Times New Roman"/>
          <w:color w:val="000000"/>
          <w:spacing w:val="-1"/>
          <w:sz w:val="24"/>
          <w:szCs w:val="24"/>
        </w:rPr>
        <w:t xml:space="preserve"> darbu veikšanu </w:t>
      </w:r>
      <w:r w:rsidRPr="00E4658A">
        <w:rPr>
          <w:rFonts w:ascii="Times New Roman" w:eastAsia="Times New Roman" w:hAnsi="Times New Roman" w:cs="Times New Roman"/>
          <w:sz w:val="24"/>
          <w:szCs w:val="24"/>
        </w:rPr>
        <w:t>Būvuzņēmējs</w:t>
      </w:r>
      <w:r w:rsidRPr="00E4658A">
        <w:rPr>
          <w:rFonts w:ascii="Times New Roman" w:eastAsia="Times New Roman" w:hAnsi="Times New Roman" w:cs="Times New Roman"/>
          <w:color w:val="000000"/>
          <w:spacing w:val="-1"/>
          <w:sz w:val="24"/>
          <w:szCs w:val="24"/>
        </w:rPr>
        <w:t xml:space="preserve"> ir tiesīgs uzsākt tikai ar Pasūtītāja atļauju.</w:t>
      </w:r>
    </w:p>
    <w:p w:rsidR="00E4658A" w:rsidRPr="00E4658A" w:rsidRDefault="00E4658A" w:rsidP="00E4658A">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E4658A">
        <w:rPr>
          <w:rFonts w:ascii="Times New Roman" w:eastAsia="Times New Roman" w:hAnsi="Times New Roman" w:cs="Times New Roman"/>
          <w:bCs/>
          <w:sz w:val="24"/>
          <w:szCs w:val="24"/>
        </w:rPr>
        <w:t xml:space="preserve">Ministru kabineta </w:t>
      </w:r>
      <w:r w:rsidRPr="00E4658A">
        <w:rPr>
          <w:rFonts w:ascii="Times New Roman" w:eastAsia="Times New Roman" w:hAnsi="Times New Roman" w:cs="Times New Roman"/>
          <w:sz w:val="24"/>
          <w:szCs w:val="24"/>
        </w:rPr>
        <w:t xml:space="preserve">2003.gada 25.februāra </w:t>
      </w:r>
      <w:r w:rsidRPr="00E4658A">
        <w:rPr>
          <w:rFonts w:ascii="Times New Roman" w:eastAsia="Times New Roman" w:hAnsi="Times New Roman" w:cs="Times New Roman"/>
          <w:bCs/>
          <w:sz w:val="24"/>
          <w:szCs w:val="24"/>
        </w:rPr>
        <w:t>noteikumu Nr.92</w:t>
      </w:r>
      <w:r w:rsidRPr="00E4658A">
        <w:rPr>
          <w:rFonts w:ascii="Times New Roman" w:eastAsia="Times New Roman" w:hAnsi="Times New Roman" w:cs="Times New Roman"/>
          <w:b/>
          <w:bCs/>
          <w:sz w:val="24"/>
          <w:szCs w:val="24"/>
        </w:rPr>
        <w:t xml:space="preserve"> </w:t>
      </w:r>
      <w:r w:rsidRPr="00E4658A">
        <w:rPr>
          <w:rFonts w:ascii="Times New Roman" w:eastAsia="Times New Roman" w:hAnsi="Times New Roman" w:cs="Times New Roman"/>
          <w:bCs/>
          <w:sz w:val="24"/>
          <w:szCs w:val="24"/>
        </w:rPr>
        <w:t>„Darba aizsardzības prasības, veicot būvdarbus”</w:t>
      </w:r>
      <w:r w:rsidRPr="00E4658A">
        <w:rPr>
          <w:rFonts w:ascii="Times New Roman" w:eastAsia="Times New Roman" w:hAnsi="Times New Roman" w:cs="Times New Roman"/>
          <w:sz w:val="24"/>
          <w:szCs w:val="24"/>
        </w:rPr>
        <w:t xml:space="preserve">. </w:t>
      </w:r>
    </w:p>
    <w:p w:rsidR="00E4658A" w:rsidRPr="00E4658A" w:rsidRDefault="00E4658A" w:rsidP="00E4658A">
      <w:pPr>
        <w:spacing w:before="120" w:after="0" w:line="240" w:lineRule="auto"/>
        <w:ind w:left="454"/>
        <w:rPr>
          <w:rFonts w:ascii="Times New Roman" w:eastAsia="Times New Roman" w:hAnsi="Times New Roman" w:cs="Times New Roman"/>
          <w:sz w:val="28"/>
          <w:szCs w:val="24"/>
        </w:rPr>
      </w:pPr>
    </w:p>
    <w:p w:rsidR="00E4658A" w:rsidRPr="00E4658A" w:rsidRDefault="00E4658A" w:rsidP="00E4658A">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 xml:space="preserve">DARBA SAMAKSA UN NORĒĶINU KĀRTĪBA </w:t>
      </w:r>
    </w:p>
    <w:p w:rsidR="00E4658A" w:rsidRPr="00E4658A" w:rsidRDefault="00E4658A" w:rsidP="00E4658A">
      <w:pPr>
        <w:numPr>
          <w:ilvl w:val="1"/>
          <w:numId w:val="4"/>
        </w:numPr>
        <w:tabs>
          <w:tab w:val="clear" w:pos="360"/>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3.1.</w:t>
      </w:r>
      <w:r w:rsidRPr="00E4658A">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___.pielikums).  PVN tiek maksāts atbilstoši Pievienotās vērtības nodokļa likuma 142.pantā noteiktajai kārtībai.</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3.2.</w:t>
      </w:r>
      <w:r w:rsidRPr="00E4658A">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w:t>
      </w:r>
      <w:proofErr w:type="spellStart"/>
      <w:r w:rsidRPr="00E4658A">
        <w:rPr>
          <w:rFonts w:ascii="Times New Roman" w:eastAsia="Times New Roman" w:hAnsi="Times New Roman" w:cs="Times New Roman"/>
          <w:sz w:val="24"/>
          <w:szCs w:val="24"/>
        </w:rPr>
        <w:t>t.sk</w:t>
      </w:r>
      <w:proofErr w:type="spellEnd"/>
      <w:r w:rsidRPr="00E4658A">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w:t>
      </w:r>
      <w:r w:rsidRPr="00E4658A">
        <w:rPr>
          <w:rFonts w:ascii="Times New Roman" w:eastAsia="Times New Roman" w:hAnsi="Times New Roman" w:cs="Times New Roman"/>
          <w:sz w:val="24"/>
          <w:szCs w:val="24"/>
        </w:rPr>
        <w:lastRenderedPageBreak/>
        <w:t xml:space="preserve">pilnībā izpildītu Darbus. Tās tehniskā projekta realizācijai nepieciešamās pozīcijas, kuras nav atsevišķi izdalītas Tāmēs, ir iekļautas citās Tāmes pozīcijās. </w:t>
      </w:r>
    </w:p>
    <w:p w:rsidR="00E4658A" w:rsidRPr="00E4658A" w:rsidRDefault="00E4658A" w:rsidP="00E4658A">
      <w:pPr>
        <w:tabs>
          <w:tab w:val="left" w:pos="0"/>
          <w:tab w:val="left" w:pos="48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3.3.</w:t>
      </w:r>
      <w:r w:rsidRPr="00E4658A">
        <w:rPr>
          <w:rFonts w:ascii="Times New Roman" w:eastAsia="Times New Roman" w:hAnsi="Times New Roman" w:cs="Times New Roman"/>
          <w:sz w:val="24"/>
          <w:szCs w:val="24"/>
        </w:rPr>
        <w:tab/>
        <w:t>Kopējās Līgumcenas samaksu Būvuzņēmējam Pasūtītājs veic šādā kārtībā:</w:t>
      </w:r>
    </w:p>
    <w:p w:rsidR="00E4658A" w:rsidRPr="002C49F0" w:rsidRDefault="00E4658A" w:rsidP="00E4658A">
      <w:pPr>
        <w:spacing w:before="120" w:after="0" w:line="240" w:lineRule="auto"/>
        <w:ind w:left="710"/>
        <w:jc w:val="both"/>
        <w:rPr>
          <w:rFonts w:ascii="Times New Roman" w:eastAsia="Times New Roman" w:hAnsi="Times New Roman" w:cs="Times New Roman"/>
          <w:sz w:val="24"/>
          <w:szCs w:val="24"/>
        </w:rPr>
      </w:pPr>
      <w:r w:rsidRPr="002C49F0">
        <w:rPr>
          <w:rFonts w:ascii="Times New Roman" w:eastAsia="Times New Roman" w:hAnsi="Times New Roman" w:cs="Times New Roman"/>
          <w:sz w:val="24"/>
          <w:szCs w:val="24"/>
        </w:rPr>
        <w:t xml:space="preserve">3.3.1. </w:t>
      </w:r>
      <w:r w:rsidR="002C49F0" w:rsidRPr="002C49F0">
        <w:rPr>
          <w:rFonts w:ascii="Times New Roman" w:eastAsia="Times New Roman" w:hAnsi="Times New Roman" w:cs="Times New Roman"/>
          <w:sz w:val="24"/>
          <w:szCs w:val="24"/>
        </w:rPr>
        <w:t>Tiek veikts viens starpm</w:t>
      </w:r>
      <w:r w:rsidRPr="002C49F0">
        <w:rPr>
          <w:rFonts w:ascii="Times New Roman" w:eastAsia="Times New Roman" w:hAnsi="Times New Roman" w:cs="Times New Roman"/>
          <w:sz w:val="24"/>
          <w:szCs w:val="24"/>
        </w:rPr>
        <w:t>aksājum</w:t>
      </w:r>
      <w:r w:rsidR="002C49F0" w:rsidRPr="002C49F0">
        <w:rPr>
          <w:rFonts w:ascii="Times New Roman" w:eastAsia="Times New Roman" w:hAnsi="Times New Roman" w:cs="Times New Roman"/>
          <w:sz w:val="24"/>
          <w:szCs w:val="24"/>
        </w:rPr>
        <w:t>s</w:t>
      </w:r>
      <w:r w:rsidRPr="002C49F0">
        <w:rPr>
          <w:rFonts w:ascii="Times New Roman" w:eastAsia="Times New Roman" w:hAnsi="Times New Roman" w:cs="Times New Roman"/>
          <w:sz w:val="24"/>
          <w:szCs w:val="24"/>
        </w:rPr>
        <w:t xml:space="preserve"> par </w:t>
      </w:r>
      <w:r w:rsidR="002C49F0" w:rsidRPr="002C49F0">
        <w:rPr>
          <w:rFonts w:ascii="Times New Roman" w:eastAsia="Times New Roman" w:hAnsi="Times New Roman" w:cs="Times New Roman"/>
          <w:sz w:val="24"/>
          <w:szCs w:val="24"/>
        </w:rPr>
        <w:t>pirmajā Darbu izpildes</w:t>
      </w:r>
      <w:r w:rsidRPr="002C49F0">
        <w:rPr>
          <w:rFonts w:ascii="Times New Roman" w:eastAsia="Times New Roman" w:hAnsi="Times New Roman" w:cs="Times New Roman"/>
          <w:sz w:val="24"/>
          <w:szCs w:val="24"/>
        </w:rPr>
        <w:t xml:space="preserve"> mēnesī faktiski veiktajiem Darbiem 30 (trīsdesmit) dienu laikā pēc Būvuzņēmēja iesniegtiem un Pasūtītāja apstiprinātiem veikto Darbu aktiem un atbilstošā rēķina no Būvuzņēmēja saņemšanas. Termiņu sāk skaitīt no pēdējā iesniegtā un akceptētā atbilstošā dokumenta saņemšanas dienas.</w:t>
      </w:r>
    </w:p>
    <w:p w:rsidR="00E4658A" w:rsidRPr="00E4658A" w:rsidRDefault="00E4658A" w:rsidP="00E4658A">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2C49F0">
        <w:rPr>
          <w:rFonts w:ascii="Times New Roman" w:eastAsia="Times New Roman" w:hAnsi="Times New Roman" w:cs="Times New Roman"/>
          <w:sz w:val="24"/>
          <w:szCs w:val="24"/>
        </w:rPr>
        <w:t xml:space="preserve">3.3.2. </w:t>
      </w:r>
      <w:r w:rsidR="002C49F0" w:rsidRPr="002C49F0">
        <w:rPr>
          <w:rFonts w:ascii="Times New Roman" w:eastAsia="Times New Roman" w:hAnsi="Times New Roman" w:cs="Times New Roman"/>
          <w:sz w:val="24"/>
          <w:szCs w:val="24"/>
        </w:rPr>
        <w:t>Gala</w:t>
      </w:r>
      <w:r w:rsidRPr="002C49F0">
        <w:rPr>
          <w:rFonts w:ascii="Times New Roman" w:eastAsia="Times New Roman" w:hAnsi="Times New Roman" w:cs="Times New Roman"/>
          <w:sz w:val="24"/>
          <w:szCs w:val="24"/>
        </w:rPr>
        <w:t xml:space="preserve"> maksājumu par Būvdarbiem Pasūtītājs veic 30 (trīsdesmit) dienu laikā pēc Būves nodošanas ekspluatācijā </w:t>
      </w:r>
      <w:r w:rsidRPr="00D76485">
        <w:rPr>
          <w:rFonts w:ascii="Times New Roman" w:eastAsia="Times New Roman" w:hAnsi="Times New Roman" w:cs="Times New Roman"/>
          <w:sz w:val="24"/>
          <w:szCs w:val="24"/>
        </w:rPr>
        <w:t xml:space="preserve">ar būvvaldes aktu, atbilstoša </w:t>
      </w:r>
      <w:r w:rsidRPr="002C49F0">
        <w:rPr>
          <w:rFonts w:ascii="Times New Roman" w:eastAsia="Times New Roman" w:hAnsi="Times New Roman" w:cs="Times New Roman"/>
          <w:sz w:val="24"/>
          <w:szCs w:val="24"/>
        </w:rPr>
        <w:t>rēķina saņemšanas no Būvuzņēmēja, kā arī veikto Darbu garantijas laika garantijas saņemšanas.</w:t>
      </w:r>
    </w:p>
    <w:p w:rsidR="00E4658A" w:rsidRPr="00E4658A" w:rsidRDefault="00E4658A" w:rsidP="00E4658A">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E4658A">
        <w:rPr>
          <w:rFonts w:ascii="Times New Roman" w:eastAsia="Times New Roman" w:hAnsi="Times New Roman" w:cs="Times New Roman"/>
          <w:spacing w:val="2"/>
          <w:sz w:val="24"/>
          <w:szCs w:val="24"/>
        </w:rPr>
        <w:t>Maksājumi tiks veikti uz Izpildītāja norādīto bankas kontu.</w:t>
      </w:r>
    </w:p>
    <w:p w:rsidR="00E4658A" w:rsidRPr="00E4658A" w:rsidRDefault="00E4658A" w:rsidP="00E4658A">
      <w:pPr>
        <w:tabs>
          <w:tab w:val="left" w:pos="18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658A" w:rsidRPr="00E4658A" w:rsidRDefault="00E4658A" w:rsidP="00E4658A">
      <w:pPr>
        <w:tabs>
          <w:tab w:val="left" w:pos="0"/>
        </w:tabs>
        <w:spacing w:before="120" w:after="0" w:line="240" w:lineRule="auto"/>
        <w:ind w:left="180" w:hanging="1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3.5. Par samaksas brīdi uzskatāms bankas atzīmes datums Pasūtītāj</w:t>
      </w:r>
      <w:bookmarkStart w:id="30" w:name="_GoBack"/>
      <w:bookmarkEnd w:id="30"/>
      <w:r w:rsidRPr="00E4658A">
        <w:rPr>
          <w:rFonts w:ascii="Times New Roman" w:eastAsia="Times New Roman" w:hAnsi="Times New Roman" w:cs="Times New Roman"/>
          <w:sz w:val="24"/>
          <w:szCs w:val="24"/>
        </w:rPr>
        <w:t>a maksājuma uzdevumā.</w:t>
      </w:r>
    </w:p>
    <w:p w:rsidR="00E4658A" w:rsidRPr="00E4658A" w:rsidRDefault="00E4658A" w:rsidP="00E4658A">
      <w:pPr>
        <w:tabs>
          <w:tab w:val="left" w:pos="567"/>
        </w:tabs>
        <w:spacing w:before="120" w:after="0" w:line="240" w:lineRule="auto"/>
        <w:ind w:left="454"/>
        <w:rPr>
          <w:rFonts w:ascii="Times New Roman" w:eastAsia="Times New Roman" w:hAnsi="Times New Roman" w:cs="Times New Roman"/>
          <w:sz w:val="24"/>
          <w:szCs w:val="24"/>
        </w:rPr>
      </w:pPr>
    </w:p>
    <w:p w:rsidR="00E4658A" w:rsidRPr="00E4658A" w:rsidRDefault="00E4658A" w:rsidP="00E4658A">
      <w:pPr>
        <w:tabs>
          <w:tab w:val="left" w:pos="993"/>
        </w:tabs>
        <w:spacing w:before="120" w:after="0" w:line="240" w:lineRule="auto"/>
        <w:ind w:left="454"/>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4. LĪGUMA IZPILDES TERMIŅI</w:t>
      </w:r>
    </w:p>
    <w:p w:rsidR="00E4658A" w:rsidRPr="00E4658A" w:rsidRDefault="00E4658A" w:rsidP="00E4658A">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658A">
        <w:rPr>
          <w:rFonts w:ascii="Times New Roman" w:eastAsia="Times New Roman" w:hAnsi="Times New Roman" w:cs="Times New Roman"/>
          <w:bCs/>
          <w:sz w:val="24"/>
          <w:szCs w:val="24"/>
        </w:rPr>
        <w:t xml:space="preserve"> Līguma darbības termiņš – līdz visu pušu saistību izpildei</w:t>
      </w:r>
      <w:r w:rsidR="009F237D">
        <w:rPr>
          <w:rFonts w:ascii="Times New Roman" w:eastAsia="Times New Roman" w:hAnsi="Times New Roman" w:cs="Times New Roman"/>
          <w:bCs/>
          <w:sz w:val="24"/>
          <w:szCs w:val="24"/>
        </w:rPr>
        <w:t>.</w:t>
      </w:r>
    </w:p>
    <w:p w:rsidR="00E4658A" w:rsidRPr="00E4658A" w:rsidRDefault="00E4658A" w:rsidP="00E4658A">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E4658A">
        <w:rPr>
          <w:rFonts w:ascii="Times New Roman" w:eastAsia="Times New Roman" w:hAnsi="Times New Roman" w:cs="Times New Roman"/>
          <w:bCs/>
          <w:iCs/>
          <w:sz w:val="24"/>
          <w:szCs w:val="24"/>
        </w:rPr>
        <w:t xml:space="preserve">Līgums stājas spēkā no tā parakstīšanas brīža. </w:t>
      </w:r>
    </w:p>
    <w:p w:rsidR="00E4658A" w:rsidRPr="00E4658A" w:rsidRDefault="00E4658A" w:rsidP="00E4658A">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contextualSpacing/>
        <w:jc w:val="both"/>
        <w:rPr>
          <w:rFonts w:ascii="Times New Roman" w:eastAsia="Times New Roman" w:hAnsi="Times New Roman" w:cs="Times New Roman"/>
          <w:color w:val="000000"/>
          <w:spacing w:val="-6"/>
          <w:sz w:val="24"/>
          <w:szCs w:val="24"/>
        </w:rPr>
      </w:pPr>
      <w:r w:rsidRPr="00E4658A">
        <w:rPr>
          <w:rFonts w:ascii="Times New Roman" w:eastAsia="Times New Roman" w:hAnsi="Times New Roman" w:cs="Times New Roman"/>
          <w:sz w:val="24"/>
          <w:szCs w:val="24"/>
        </w:rPr>
        <w:t xml:space="preserve"> </w:t>
      </w:r>
      <w:r w:rsidRPr="002C49F0">
        <w:rPr>
          <w:rFonts w:ascii="Times New Roman" w:eastAsia="Times New Roman" w:hAnsi="Times New Roman" w:cs="Times New Roman"/>
          <w:sz w:val="24"/>
          <w:szCs w:val="24"/>
        </w:rPr>
        <w:t xml:space="preserve">Būvdarbu izpildi </w:t>
      </w:r>
      <w:r w:rsidR="002C49F0">
        <w:rPr>
          <w:rFonts w:ascii="Times New Roman" w:eastAsia="Times New Roman" w:hAnsi="Times New Roman" w:cs="Times New Roman"/>
          <w:sz w:val="24"/>
          <w:szCs w:val="24"/>
        </w:rPr>
        <w:t>(</w:t>
      </w:r>
      <w:proofErr w:type="spellStart"/>
      <w:r w:rsidR="002C49F0">
        <w:rPr>
          <w:rFonts w:ascii="Times New Roman" w:eastAsia="Times New Roman" w:hAnsi="Times New Roman" w:cs="Times New Roman"/>
          <w:sz w:val="24"/>
          <w:szCs w:val="24"/>
        </w:rPr>
        <w:t>t.sk</w:t>
      </w:r>
      <w:proofErr w:type="spellEnd"/>
      <w:r w:rsidR="002C49F0">
        <w:rPr>
          <w:rFonts w:ascii="Times New Roman" w:eastAsia="Times New Roman" w:hAnsi="Times New Roman" w:cs="Times New Roman"/>
          <w:sz w:val="24"/>
          <w:szCs w:val="24"/>
        </w:rPr>
        <w:t xml:space="preserve">. objekta nodošana ekspluatācijā) </w:t>
      </w:r>
      <w:r w:rsidRPr="002C49F0">
        <w:rPr>
          <w:rFonts w:ascii="Times New Roman" w:eastAsia="Times New Roman" w:hAnsi="Times New Roman" w:cs="Times New Roman"/>
          <w:sz w:val="24"/>
          <w:szCs w:val="24"/>
        </w:rPr>
        <w:t xml:space="preserve">Būvuzņēmējs veic Darbu veikšanas grafikā (Līguma </w:t>
      </w:r>
      <w:r w:rsidR="009F237D" w:rsidRPr="002C49F0">
        <w:rPr>
          <w:rFonts w:ascii="Times New Roman" w:eastAsia="Times New Roman" w:hAnsi="Times New Roman" w:cs="Times New Roman"/>
          <w:sz w:val="24"/>
          <w:szCs w:val="24"/>
        </w:rPr>
        <w:t>3</w:t>
      </w:r>
      <w:r w:rsidRPr="002C49F0">
        <w:rPr>
          <w:rFonts w:ascii="Times New Roman" w:eastAsia="Times New Roman" w:hAnsi="Times New Roman" w:cs="Times New Roman"/>
          <w:sz w:val="24"/>
          <w:szCs w:val="24"/>
        </w:rPr>
        <w:t>.pielikums),</w:t>
      </w:r>
      <w:r w:rsidRPr="00E4658A">
        <w:rPr>
          <w:rFonts w:ascii="Times New Roman" w:eastAsia="Times New Roman" w:hAnsi="Times New Roman" w:cs="Times New Roman"/>
          <w:sz w:val="24"/>
          <w:szCs w:val="24"/>
        </w:rPr>
        <w:t xml:space="preserve"> noteiktajos termiņos</w:t>
      </w:r>
      <w:r w:rsidR="002C49F0">
        <w:rPr>
          <w:rFonts w:ascii="Times New Roman" w:eastAsia="Times New Roman" w:hAnsi="Times New Roman" w:cs="Times New Roman"/>
          <w:sz w:val="24"/>
          <w:szCs w:val="24"/>
        </w:rPr>
        <w:t xml:space="preserve"> laika periodā no 2015.gada 1.jūnija līdz 2015.gada 31.jūlijam</w:t>
      </w:r>
      <w:r w:rsidRPr="00E4658A">
        <w:rPr>
          <w:rFonts w:ascii="Times New Roman" w:eastAsia="Times New Roman" w:hAnsi="Times New Roman" w:cs="Times New Roman"/>
          <w:sz w:val="24"/>
          <w:szCs w:val="24"/>
        </w:rPr>
        <w:t xml:space="preserve">. </w:t>
      </w:r>
    </w:p>
    <w:p w:rsidR="00E4658A" w:rsidRPr="00E4658A" w:rsidRDefault="00E4658A" w:rsidP="00E4658A">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658A">
        <w:rPr>
          <w:rFonts w:ascii="Times New Roman" w:eastAsia="Times New Roman" w:hAnsi="Times New Roman" w:cs="Times New Roman"/>
          <w:sz w:val="24"/>
          <w:szCs w:val="24"/>
        </w:rPr>
        <w:t xml:space="preserve"> </w:t>
      </w:r>
      <w:r w:rsidR="002C49F0">
        <w:rPr>
          <w:rFonts w:ascii="Times New Roman" w:eastAsia="Times New Roman" w:hAnsi="Times New Roman" w:cs="Times New Roman"/>
          <w:sz w:val="24"/>
          <w:szCs w:val="24"/>
        </w:rPr>
        <w:t>Līguma 4.3.punktā noteiktais darbu izpildes termiņš var tikt grozīts, ja līgums netiek noslēgts līdz 2015.gada 1.jūnijam</w:t>
      </w:r>
      <w:r w:rsidRPr="00E4658A">
        <w:rPr>
          <w:rFonts w:ascii="Times New Roman" w:eastAsia="Times New Roman" w:hAnsi="Times New Roman" w:cs="Times New Roman"/>
          <w:sz w:val="24"/>
          <w:szCs w:val="24"/>
        </w:rPr>
        <w:t>.</w:t>
      </w:r>
    </w:p>
    <w:p w:rsidR="00E4658A" w:rsidRPr="00E4658A" w:rsidRDefault="00E4658A" w:rsidP="00E4658A">
      <w:pPr>
        <w:widowControl w:val="0"/>
        <w:numPr>
          <w:ilvl w:val="1"/>
          <w:numId w:val="10"/>
        </w:numPr>
        <w:shd w:val="clear" w:color="auto" w:fill="FFFFFF"/>
        <w:tabs>
          <w:tab w:val="clear" w:pos="360"/>
          <w:tab w:val="left" w:pos="0"/>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658A">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w:t>
      </w:r>
      <w:r w:rsidR="002C49F0">
        <w:rPr>
          <w:rFonts w:ascii="Times New Roman" w:eastAsia="Times New Roman" w:hAnsi="Times New Roman" w:cs="Times New Roman"/>
          <w:sz w:val="24"/>
          <w:szCs w:val="24"/>
        </w:rPr>
        <w:t>ā</w:t>
      </w:r>
      <w:r w:rsidRPr="00E4658A">
        <w:rPr>
          <w:rFonts w:ascii="Times New Roman" w:eastAsia="Times New Roman" w:hAnsi="Times New Roman" w:cs="Times New Roman"/>
          <w:sz w:val="24"/>
          <w:szCs w:val="24"/>
        </w:rPr>
        <w:t>.</w:t>
      </w:r>
    </w:p>
    <w:p w:rsidR="00E4658A" w:rsidRPr="00E4658A" w:rsidRDefault="00E4658A" w:rsidP="00E4658A">
      <w:pPr>
        <w:tabs>
          <w:tab w:val="left" w:pos="0"/>
        </w:tabs>
        <w:spacing w:after="0" w:line="240" w:lineRule="auto"/>
        <w:contextualSpacing/>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4.6. Būvuzņēmējam ir tiesības uz Būvdarbu izpildes termiņa pagarinājumu, ja ir iestājies viens vai vairāki no šādiem nosacījumiem:</w:t>
      </w:r>
    </w:p>
    <w:p w:rsidR="00E4658A" w:rsidRPr="00E4658A" w:rsidRDefault="00E4658A" w:rsidP="00E4658A">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4.6.</w:t>
      </w:r>
      <w:r w:rsidR="00AA4D34">
        <w:rPr>
          <w:rFonts w:ascii="Times New Roman" w:eastAsia="Times New Roman" w:hAnsi="Times New Roman" w:cs="Times New Roman"/>
          <w:sz w:val="24"/>
          <w:szCs w:val="24"/>
        </w:rPr>
        <w:t>1</w:t>
      </w:r>
      <w:r w:rsidRPr="00E4658A">
        <w:rPr>
          <w:rFonts w:ascii="Times New Roman" w:eastAsia="Times New Roman" w:hAnsi="Times New Roman" w:cs="Times New Roman"/>
          <w:sz w:val="24"/>
          <w:szCs w:val="24"/>
        </w:rPr>
        <w:t>. ja iestājušies nepārvaramas varas apstākļi, kuri atrodas ārpus Būvuzņēmēja kontroles un kuri būtiski traucē Būvdarbu savlaicīgu līguma izpildi (Līguma 7.nodaļa);</w:t>
      </w:r>
    </w:p>
    <w:p w:rsidR="00E4658A" w:rsidRPr="00E4658A" w:rsidRDefault="00E4658A" w:rsidP="00E4658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720"/>
        <w:jc w:val="both"/>
        <w:rPr>
          <w:rFonts w:ascii="Times New Roman" w:eastAsia="Times New Roman" w:hAnsi="Times New Roman" w:cs="Times New Roman"/>
          <w:color w:val="000000"/>
          <w:spacing w:val="-6"/>
          <w:sz w:val="24"/>
          <w:szCs w:val="24"/>
        </w:rPr>
      </w:pPr>
      <w:r w:rsidRPr="00E4658A">
        <w:rPr>
          <w:rFonts w:ascii="Times New Roman" w:eastAsia="Times New Roman" w:hAnsi="Times New Roman" w:cs="Times New Roman"/>
          <w:sz w:val="24"/>
          <w:szCs w:val="24"/>
        </w:rPr>
        <w:t>4.6.</w:t>
      </w:r>
      <w:r w:rsidR="00AA4D34">
        <w:rPr>
          <w:rFonts w:ascii="Times New Roman" w:eastAsia="Times New Roman" w:hAnsi="Times New Roman" w:cs="Times New Roman"/>
          <w:sz w:val="24"/>
          <w:szCs w:val="24"/>
        </w:rPr>
        <w:t>2</w:t>
      </w:r>
      <w:r w:rsidRPr="00E4658A">
        <w:rPr>
          <w:rFonts w:ascii="Times New Roman" w:eastAsia="Times New Roman" w:hAnsi="Times New Roman" w:cs="Times New Roman"/>
          <w:sz w:val="24"/>
          <w:szCs w:val="24"/>
        </w:rPr>
        <w:t xml:space="preserve">. jebkurš kavējums, traucējums, ko izraisījis Pasūtītājs, </w:t>
      </w:r>
      <w:proofErr w:type="spellStart"/>
      <w:r w:rsidRPr="00E4658A">
        <w:rPr>
          <w:rFonts w:ascii="Times New Roman" w:eastAsia="Times New Roman" w:hAnsi="Times New Roman" w:cs="Times New Roman"/>
          <w:sz w:val="24"/>
          <w:szCs w:val="24"/>
        </w:rPr>
        <w:t>t.sk</w:t>
      </w:r>
      <w:proofErr w:type="spellEnd"/>
      <w:r w:rsidRPr="00E4658A">
        <w:rPr>
          <w:rFonts w:ascii="Times New Roman" w:eastAsia="Times New Roman" w:hAnsi="Times New Roman" w:cs="Times New Roman"/>
          <w:sz w:val="24"/>
          <w:szCs w:val="24"/>
        </w:rPr>
        <w:t>. nepamatota Būvdarbu apturēšana.</w:t>
      </w:r>
    </w:p>
    <w:p w:rsidR="00E4658A" w:rsidRPr="00E4658A" w:rsidRDefault="00E4658A" w:rsidP="00E4658A">
      <w:pPr>
        <w:tabs>
          <w:tab w:val="left" w:pos="993"/>
        </w:tabs>
        <w:spacing w:before="120" w:after="0" w:line="240" w:lineRule="auto"/>
        <w:ind w:left="454"/>
        <w:jc w:val="center"/>
        <w:rPr>
          <w:rFonts w:ascii="Times New Roman" w:eastAsia="Times New Roman" w:hAnsi="Times New Roman" w:cs="Times New Roman"/>
          <w:b/>
          <w:sz w:val="24"/>
          <w:szCs w:val="24"/>
        </w:rPr>
      </w:pPr>
    </w:p>
    <w:p w:rsidR="00E4658A" w:rsidRPr="00E4658A" w:rsidRDefault="00E4658A" w:rsidP="00E4658A">
      <w:pPr>
        <w:tabs>
          <w:tab w:val="left" w:pos="993"/>
        </w:tabs>
        <w:spacing w:before="120" w:after="0" w:line="240" w:lineRule="auto"/>
        <w:ind w:left="454"/>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5. DARBU NODOŠANA – PIEŅEMŠANA</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E4658A">
        <w:rPr>
          <w:rFonts w:ascii="Times New Roman" w:eastAsia="Times New Roman" w:hAnsi="Times New Roman" w:cs="Times New Roman"/>
          <w:sz w:val="24"/>
          <w:szCs w:val="24"/>
        </w:rPr>
        <w:t>izpilddokumentāciju</w:t>
      </w:r>
      <w:proofErr w:type="spellEnd"/>
      <w:r w:rsidRPr="00E4658A">
        <w:rPr>
          <w:rFonts w:ascii="Times New Roman" w:eastAsia="Times New Roman" w:hAnsi="Times New Roman" w:cs="Times New Roman"/>
          <w:sz w:val="24"/>
          <w:szCs w:val="24"/>
        </w:rPr>
        <w:t xml:space="preserve"> </w:t>
      </w:r>
      <w:proofErr w:type="spellStart"/>
      <w:r w:rsidRPr="00E4658A">
        <w:rPr>
          <w:rFonts w:ascii="Times New Roman" w:eastAsia="Times New Roman" w:hAnsi="Times New Roman" w:cs="Times New Roman"/>
          <w:sz w:val="24"/>
          <w:szCs w:val="24"/>
        </w:rPr>
        <w:t>u.c</w:t>
      </w:r>
      <w:proofErr w:type="spellEnd"/>
      <w:r w:rsidRPr="00E4658A">
        <w:rPr>
          <w:rFonts w:ascii="Times New Roman" w:eastAsia="Times New Roman" w:hAnsi="Times New Roman" w:cs="Times New Roman"/>
          <w:sz w:val="24"/>
          <w:szCs w:val="24"/>
        </w:rPr>
        <w:t>.).</w:t>
      </w:r>
    </w:p>
    <w:p w:rsidR="00E4658A" w:rsidRPr="00E4658A" w:rsidRDefault="00E4658A" w:rsidP="00E4658A">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5.2. Pasūtītājs 5 (piecu) darba dienu laikā pēc 5.1.punktā minēto dokumentu saņemšanas, </w:t>
      </w:r>
      <w:r w:rsidRPr="002C49F0">
        <w:rPr>
          <w:rFonts w:ascii="Times New Roman" w:eastAsia="Times New Roman" w:hAnsi="Times New Roman" w:cs="Times New Roman"/>
          <w:sz w:val="24"/>
          <w:szCs w:val="24"/>
        </w:rPr>
        <w:t>pieaicinot būvuzraugu un Būvuzņēmēju, pārbauda veiktos būvdarbus, par to sastādot</w:t>
      </w:r>
      <w:r w:rsidRPr="00E4658A">
        <w:rPr>
          <w:rFonts w:ascii="Times New Roman" w:eastAsia="Times New Roman" w:hAnsi="Times New Roman" w:cs="Times New Roman"/>
          <w:sz w:val="24"/>
          <w:szCs w:val="24"/>
        </w:rPr>
        <w:t xml:space="preserve"> protokolu.</w:t>
      </w:r>
    </w:p>
    <w:p w:rsidR="00E4658A" w:rsidRPr="00E4658A" w:rsidRDefault="00E4658A" w:rsidP="00E4658A">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color w:val="000000"/>
          <w:spacing w:val="1"/>
          <w:sz w:val="24"/>
          <w:szCs w:val="24"/>
        </w:rPr>
        <w:t xml:space="preserve">5.3. Darbu nodošanas protokolā jābūt norādītai šādai </w:t>
      </w:r>
      <w:r w:rsidRPr="00E4658A">
        <w:rPr>
          <w:rFonts w:ascii="Times New Roman" w:eastAsia="Times New Roman" w:hAnsi="Times New Roman" w:cs="Times New Roman"/>
          <w:color w:val="000000"/>
          <w:spacing w:val="-6"/>
          <w:sz w:val="24"/>
          <w:szCs w:val="24"/>
        </w:rPr>
        <w:t>informācijai:</w:t>
      </w:r>
    </w:p>
    <w:p w:rsidR="00E4658A" w:rsidRPr="00E4658A" w:rsidRDefault="00E4658A" w:rsidP="00E4658A">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E4658A">
        <w:rPr>
          <w:rFonts w:ascii="Times New Roman" w:eastAsia="Times New Roman" w:hAnsi="Times New Roman" w:cs="Times New Roman"/>
          <w:color w:val="000000"/>
          <w:spacing w:val="-6"/>
          <w:sz w:val="24"/>
          <w:szCs w:val="24"/>
        </w:rPr>
        <w:t>5.3.1. kas piedalās būvdarbu nodošanas sapulcē;</w:t>
      </w:r>
    </w:p>
    <w:p w:rsidR="00E4658A" w:rsidRPr="00E4658A" w:rsidRDefault="00E4658A" w:rsidP="00E4658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E4658A">
        <w:rPr>
          <w:rFonts w:ascii="Times New Roman" w:eastAsia="Times New Roman" w:hAnsi="Times New Roman" w:cs="Times New Roman"/>
          <w:color w:val="000000"/>
          <w:spacing w:val="-5"/>
          <w:sz w:val="24"/>
          <w:szCs w:val="24"/>
        </w:rPr>
        <w:t>5.3.2. defekti, kas atklāti būvdarbu nodošanas laikā;</w:t>
      </w:r>
    </w:p>
    <w:p w:rsidR="00E4658A" w:rsidRPr="00E4658A" w:rsidRDefault="00E4658A" w:rsidP="00E4658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E4658A">
        <w:rPr>
          <w:rFonts w:ascii="Times New Roman" w:eastAsia="Times New Roman" w:hAnsi="Times New Roman" w:cs="Times New Roman"/>
          <w:color w:val="000000"/>
          <w:spacing w:val="-1"/>
          <w:sz w:val="24"/>
          <w:szCs w:val="24"/>
        </w:rPr>
        <w:t>5.3.3. termiņš, kādā jānovērš atklātie defekti, un nākamās pārbaudes datums;</w:t>
      </w:r>
    </w:p>
    <w:p w:rsidR="00E4658A" w:rsidRPr="00E4658A" w:rsidRDefault="00E4658A" w:rsidP="00E4658A">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E4658A">
        <w:rPr>
          <w:rFonts w:ascii="Times New Roman" w:eastAsia="Times New Roman" w:hAnsi="Times New Roman" w:cs="Times New Roman"/>
          <w:color w:val="000000"/>
          <w:spacing w:val="-1"/>
          <w:sz w:val="24"/>
          <w:szCs w:val="24"/>
        </w:rPr>
        <w:lastRenderedPageBreak/>
        <w:t>5.3.4.cik lielā mērā būvdarbi tiek nodoti vai arī nodošana tiek atteikta.</w:t>
      </w:r>
    </w:p>
    <w:p w:rsidR="00E4658A" w:rsidRPr="00E4658A" w:rsidRDefault="00E4658A" w:rsidP="00E4658A">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color w:val="000000"/>
          <w:spacing w:val="-7"/>
          <w:sz w:val="24"/>
          <w:szCs w:val="24"/>
        </w:rPr>
        <w:t>5.4.</w:t>
      </w:r>
      <w:r w:rsidRPr="00E4658A">
        <w:rPr>
          <w:rFonts w:ascii="Times New Roman" w:eastAsia="Times New Roman" w:hAnsi="Times New Roman" w:cs="Times New Roman"/>
          <w:color w:val="000000"/>
          <w:sz w:val="24"/>
          <w:szCs w:val="24"/>
        </w:rPr>
        <w:tab/>
      </w:r>
      <w:r w:rsidRPr="00E4658A">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658A">
        <w:rPr>
          <w:rFonts w:ascii="Times New Roman" w:eastAsia="Times New Roman" w:hAnsi="Times New Roman" w:cs="Times New Roman"/>
          <w:color w:val="000000"/>
          <w:spacing w:val="-1"/>
          <w:sz w:val="24"/>
          <w:szCs w:val="24"/>
        </w:rPr>
        <w:t>tiek atklāti defekti.</w:t>
      </w:r>
    </w:p>
    <w:p w:rsidR="00E4658A" w:rsidRPr="00E4658A" w:rsidRDefault="00E4658A" w:rsidP="00E4658A">
      <w:pPr>
        <w:tabs>
          <w:tab w:val="left" w:pos="567"/>
          <w:tab w:val="left" w:pos="993"/>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color w:val="000000"/>
          <w:spacing w:val="-5"/>
          <w:sz w:val="24"/>
          <w:szCs w:val="24"/>
        </w:rPr>
        <w:t>5.5.</w:t>
      </w:r>
      <w:r w:rsidRPr="00E4658A">
        <w:rPr>
          <w:rFonts w:ascii="Times New Roman" w:eastAsia="Times New Roman" w:hAnsi="Times New Roman" w:cs="Times New Roman"/>
          <w:color w:val="000000"/>
          <w:sz w:val="24"/>
          <w:szCs w:val="24"/>
        </w:rPr>
        <w:tab/>
      </w:r>
      <w:r w:rsidRPr="00E4658A">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E4658A" w:rsidRPr="00E4658A" w:rsidRDefault="00E4658A" w:rsidP="00E4658A">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color w:val="000000"/>
          <w:spacing w:val="6"/>
          <w:sz w:val="24"/>
          <w:szCs w:val="24"/>
        </w:rPr>
        <w:t xml:space="preserve">5.6. </w:t>
      </w:r>
      <w:r w:rsidRPr="00E4658A">
        <w:rPr>
          <w:rFonts w:ascii="Times New Roman" w:eastAsia="Times New Roman" w:hAnsi="Times New Roman" w:cs="Times New Roman"/>
          <w:color w:val="000000"/>
          <w:spacing w:val="4"/>
          <w:sz w:val="24"/>
          <w:szCs w:val="24"/>
        </w:rPr>
        <w:t xml:space="preserve">Pārbaudes laikā konstatētos defektus novērš </w:t>
      </w:r>
      <w:r w:rsidRPr="00E4658A">
        <w:rPr>
          <w:rFonts w:ascii="Times New Roman" w:eastAsia="Times New Roman" w:hAnsi="Times New Roman" w:cs="Times New Roman"/>
          <w:sz w:val="24"/>
          <w:szCs w:val="24"/>
        </w:rPr>
        <w:t>Būvuzņēmēj</w:t>
      </w:r>
      <w:r w:rsidRPr="00E4658A">
        <w:rPr>
          <w:rFonts w:ascii="Times New Roman" w:eastAsia="Times New Roman" w:hAnsi="Times New Roman" w:cs="Times New Roman"/>
          <w:color w:val="000000"/>
          <w:spacing w:val="4"/>
          <w:sz w:val="24"/>
          <w:szCs w:val="24"/>
        </w:rPr>
        <w:t xml:space="preserve">s uz sava rēķina protokolā </w:t>
      </w:r>
      <w:r w:rsidRPr="00E4658A">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E4658A">
        <w:rPr>
          <w:rFonts w:ascii="Times New Roman" w:eastAsia="Times New Roman" w:hAnsi="Times New Roman" w:cs="Times New Roman"/>
          <w:color w:val="000000"/>
          <w:spacing w:val="-1"/>
          <w:sz w:val="24"/>
          <w:szCs w:val="24"/>
        </w:rPr>
        <w:t>Līguma izpildes termiņa pagarinājumu.</w:t>
      </w:r>
    </w:p>
    <w:p w:rsidR="00E4658A" w:rsidRPr="00E4658A" w:rsidRDefault="00E4658A" w:rsidP="00E4658A">
      <w:pPr>
        <w:tabs>
          <w:tab w:val="left" w:pos="567"/>
          <w:tab w:val="left" w:pos="993"/>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color w:val="000000"/>
          <w:spacing w:val="3"/>
          <w:sz w:val="24"/>
          <w:szCs w:val="24"/>
        </w:rPr>
        <w:t>5.7. J</w:t>
      </w:r>
      <w:r w:rsidRPr="00E4658A">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E4658A" w:rsidRPr="002C49F0" w:rsidRDefault="00E4658A" w:rsidP="00E4658A">
      <w:pPr>
        <w:tabs>
          <w:tab w:val="left" w:pos="567"/>
          <w:tab w:val="left" w:pos="993"/>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color w:val="000000"/>
          <w:spacing w:val="-1"/>
          <w:sz w:val="24"/>
          <w:szCs w:val="24"/>
        </w:rPr>
        <w:t xml:space="preserve">5.8. </w:t>
      </w:r>
      <w:r w:rsidRPr="00E4658A">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w:t>
      </w:r>
      <w:r w:rsidRPr="002C49F0">
        <w:rPr>
          <w:rFonts w:ascii="Times New Roman" w:eastAsia="Times New Roman" w:hAnsi="Times New Roman" w:cs="Times New Roman"/>
          <w:sz w:val="24"/>
          <w:szCs w:val="24"/>
        </w:rPr>
        <w:t>parakstīts būvvaldes akts par būves nodošanu ekspluatācijā.</w:t>
      </w:r>
    </w:p>
    <w:p w:rsidR="00E4658A" w:rsidRPr="00E4658A" w:rsidRDefault="00E4658A" w:rsidP="00E4658A">
      <w:pPr>
        <w:tabs>
          <w:tab w:val="left" w:pos="567"/>
          <w:tab w:val="left" w:pos="993"/>
        </w:tabs>
        <w:spacing w:before="120" w:after="0" w:line="240" w:lineRule="auto"/>
        <w:jc w:val="both"/>
        <w:rPr>
          <w:rFonts w:ascii="Times New Roman" w:eastAsia="Times New Roman" w:hAnsi="Times New Roman" w:cs="Times New Roman"/>
          <w:sz w:val="24"/>
          <w:szCs w:val="24"/>
        </w:rPr>
      </w:pPr>
      <w:r w:rsidRPr="002C49F0">
        <w:rPr>
          <w:rFonts w:ascii="Times New Roman" w:eastAsia="Times New Roman" w:hAnsi="Times New Roman" w:cs="Times New Roman"/>
          <w:sz w:val="24"/>
          <w:szCs w:val="24"/>
        </w:rPr>
        <w:t xml:space="preserve">5.9. </w:t>
      </w:r>
      <w:r w:rsidR="00820E6F" w:rsidRPr="002C49F0">
        <w:rPr>
          <w:rFonts w:ascii="Times New Roman" w:eastAsia="Times New Roman" w:hAnsi="Times New Roman" w:cs="Times New Roman"/>
          <w:sz w:val="24"/>
          <w:szCs w:val="24"/>
        </w:rPr>
        <w:t>B</w:t>
      </w:r>
      <w:r w:rsidRPr="002C49F0">
        <w:rPr>
          <w:rFonts w:ascii="Times New Roman" w:eastAsia="Times New Roman" w:hAnsi="Times New Roman" w:cs="Times New Roman"/>
          <w:sz w:val="24"/>
          <w:szCs w:val="24"/>
        </w:rPr>
        <w:t>ūvvaldes aktu Puses paraksta 3 (trīs) darba dienu laikā pēc būves pieņemšanas ekspluatācijā, ar nosacījumu, ka būves pieņemšana ekspluatācijā ir</w:t>
      </w:r>
      <w:r w:rsidRPr="00E4658A">
        <w:rPr>
          <w:rFonts w:ascii="Times New Roman" w:eastAsia="Times New Roman" w:hAnsi="Times New Roman" w:cs="Times New Roman"/>
          <w:sz w:val="24"/>
          <w:szCs w:val="24"/>
        </w:rPr>
        <w:t xml:space="preserve"> notikusi bez iebildēm.</w:t>
      </w:r>
    </w:p>
    <w:p w:rsidR="00E4658A" w:rsidRPr="00E4658A" w:rsidRDefault="00E4658A" w:rsidP="00E4658A">
      <w:pPr>
        <w:tabs>
          <w:tab w:val="left" w:pos="567"/>
          <w:tab w:val="left" w:pos="993"/>
        </w:tabs>
        <w:spacing w:before="120" w:after="0" w:line="240" w:lineRule="auto"/>
        <w:jc w:val="both"/>
        <w:rPr>
          <w:rFonts w:ascii="Times New Roman" w:eastAsia="Times New Roman" w:hAnsi="Times New Roman" w:cs="Times New Roman"/>
          <w:sz w:val="24"/>
          <w:szCs w:val="24"/>
        </w:rPr>
      </w:pPr>
    </w:p>
    <w:p w:rsidR="00E4658A" w:rsidRPr="00E4658A" w:rsidRDefault="00E4658A" w:rsidP="00E4658A">
      <w:pPr>
        <w:tabs>
          <w:tab w:val="left" w:pos="567"/>
          <w:tab w:val="left" w:pos="993"/>
        </w:tabs>
        <w:spacing w:before="120" w:after="0" w:line="240" w:lineRule="auto"/>
        <w:jc w:val="center"/>
        <w:rPr>
          <w:rFonts w:ascii="Times New Roman" w:eastAsia="Times New Roman" w:hAnsi="Times New Roman" w:cs="Times New Roman"/>
          <w:sz w:val="24"/>
          <w:szCs w:val="24"/>
        </w:rPr>
      </w:pPr>
      <w:r w:rsidRPr="00E4658A">
        <w:rPr>
          <w:rFonts w:ascii="Times New Roman" w:eastAsia="Times New Roman" w:hAnsi="Times New Roman" w:cs="Times New Roman"/>
          <w:b/>
          <w:sz w:val="24"/>
          <w:szCs w:val="24"/>
        </w:rPr>
        <w:t>6. PUŠU ATBILDĪBA</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6.1. Puses ir atbildīgas par Līgumā noteikto saistību pilnīgu izpildi atbilstoši Līguma nosacījumiem.</w:t>
      </w:r>
    </w:p>
    <w:p w:rsidR="00E4658A" w:rsidRPr="00E4658A" w:rsidRDefault="00E4658A" w:rsidP="00E4658A">
      <w:pPr>
        <w:spacing w:before="120" w:after="0" w:line="240" w:lineRule="auto"/>
        <w:jc w:val="both"/>
        <w:rPr>
          <w:rFonts w:ascii="Times New Roman" w:eastAsia="Times New Roman" w:hAnsi="Times New Roman" w:cs="Times New Roman"/>
          <w:sz w:val="24"/>
          <w:szCs w:val="20"/>
        </w:rPr>
      </w:pPr>
      <w:r w:rsidRPr="00E4658A">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E4658A">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658A" w:rsidRPr="00E4658A" w:rsidRDefault="00E4658A" w:rsidP="00E4658A">
      <w:pPr>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E4658A" w:rsidRPr="00E4658A" w:rsidRDefault="00E4658A" w:rsidP="00E4658A">
      <w:pPr>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E4658A" w:rsidRPr="00E4658A" w:rsidRDefault="00E4658A" w:rsidP="00E4658A">
      <w:pPr>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658A" w:rsidRPr="00E4658A" w:rsidRDefault="00E4658A" w:rsidP="00E4658A">
      <w:pPr>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t>6.6. Bojājumi jānovērš ar Pasūtītāju saskaņotā laikā.</w:t>
      </w:r>
    </w:p>
    <w:p w:rsidR="00E4658A" w:rsidRPr="00E4658A" w:rsidRDefault="00E4658A" w:rsidP="00E4658A">
      <w:pPr>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t>6.7. Būvuzņēmējam 3 (trīs) darba dienu laikā (izņemot avārijas situācijas (</w:t>
      </w:r>
      <w:proofErr w:type="spellStart"/>
      <w:r w:rsidRPr="00E4658A">
        <w:rPr>
          <w:rFonts w:ascii="Times New Roman" w:eastAsia="Times New Roman" w:hAnsi="Times New Roman" w:cs="Times New Roman"/>
          <w:sz w:val="24"/>
          <w:szCs w:val="24"/>
          <w:lang w:eastAsia="lv-LV"/>
        </w:rPr>
        <w:t>t.i</w:t>
      </w:r>
      <w:proofErr w:type="spellEnd"/>
      <w:r w:rsidRPr="00E4658A">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E4658A" w:rsidRPr="00E4658A" w:rsidRDefault="00E4658A" w:rsidP="00E4658A">
      <w:pPr>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658A" w:rsidRPr="00E4658A" w:rsidRDefault="00E4658A" w:rsidP="00E4658A">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E4658A" w:rsidRPr="00E4658A" w:rsidRDefault="00E4658A" w:rsidP="00E4658A">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658A">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Būvuzņēmēja </w:t>
      </w:r>
      <w:r w:rsidR="00A83350" w:rsidRPr="00A83350">
        <w:rPr>
          <w:rFonts w:ascii="Times New Roman" w:eastAsia="Times New Roman" w:hAnsi="Times New Roman" w:cs="Times New Roman"/>
          <w:sz w:val="24"/>
          <w:szCs w:val="24"/>
          <w:lang w:eastAsia="lv-LV"/>
        </w:rPr>
        <w:t>starpmaksājuma</w:t>
      </w:r>
      <w:r w:rsidRPr="00A83350">
        <w:rPr>
          <w:rFonts w:ascii="Times New Roman" w:eastAsia="Times New Roman" w:hAnsi="Times New Roman" w:cs="Times New Roman"/>
          <w:sz w:val="24"/>
          <w:szCs w:val="24"/>
          <w:lang w:eastAsia="lv-LV"/>
        </w:rPr>
        <w:t xml:space="preserve"> vai gala maksājuma.</w:t>
      </w:r>
      <w:r w:rsidRPr="00E4658A">
        <w:rPr>
          <w:rFonts w:ascii="Times New Roman" w:eastAsia="Times New Roman" w:hAnsi="Times New Roman" w:cs="Times New Roman"/>
          <w:sz w:val="24"/>
          <w:szCs w:val="24"/>
          <w:lang w:eastAsia="lv-LV"/>
        </w:rPr>
        <w:t xml:space="preserve"> </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6.11. Ja Būvuzņēmējs neievēro Līguma 4.punktā noteiktos un Darbu veikšanas grafikā noteiktos termiņus (Līguma </w:t>
      </w:r>
      <w:r w:rsidR="00FC479E">
        <w:rPr>
          <w:rFonts w:ascii="Times New Roman" w:eastAsia="Times New Roman" w:hAnsi="Times New Roman" w:cs="Times New Roman"/>
          <w:sz w:val="24"/>
          <w:szCs w:val="24"/>
        </w:rPr>
        <w:t>3</w:t>
      </w:r>
      <w:r w:rsidRPr="00E4658A">
        <w:rPr>
          <w:rFonts w:ascii="Times New Roman" w:eastAsia="Times New Roman" w:hAnsi="Times New Roman" w:cs="Times New Roman"/>
          <w:sz w:val="24"/>
          <w:szCs w:val="24"/>
        </w:rPr>
        <w:t>.pielikums), tad viņš maksā Pasūtītājam līgumsodu 0,1 % apmērā no līgumcenas (summas bez PVN) par katru nokavēto dienu</w:t>
      </w:r>
      <w:r w:rsidRPr="00E4658A">
        <w:rPr>
          <w:rFonts w:ascii="Times New Roman" w:eastAsia="Times New Roman" w:hAnsi="Times New Roman"/>
          <w:sz w:val="24"/>
          <w:szCs w:val="24"/>
        </w:rPr>
        <w:t>, bet ne vairāk kā 10% no kopējās līgumcenas</w:t>
      </w:r>
      <w:r w:rsidRPr="00E4658A">
        <w:rPr>
          <w:rFonts w:ascii="Times New Roman" w:eastAsia="Times New Roman" w:hAnsi="Times New Roman" w:cs="Times New Roman"/>
          <w:sz w:val="24"/>
          <w:szCs w:val="24"/>
        </w:rPr>
        <w:t>.</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w:t>
      </w:r>
      <w:r w:rsidRPr="00E4658A">
        <w:rPr>
          <w:rFonts w:ascii="Times New Roman" w:eastAsia="Times New Roman" w:hAnsi="Times New Roman"/>
          <w:sz w:val="24"/>
          <w:szCs w:val="24"/>
        </w:rPr>
        <w:t>, bet ne vairāk kā 10% no kopējās līgumcenas</w:t>
      </w:r>
      <w:r w:rsidRPr="00E4658A">
        <w:rPr>
          <w:rFonts w:ascii="Times New Roman" w:eastAsia="Times New Roman" w:hAnsi="Times New Roman" w:cs="Times New Roman"/>
          <w:sz w:val="24"/>
          <w:szCs w:val="24"/>
        </w:rPr>
        <w:t>.</w:t>
      </w:r>
    </w:p>
    <w:p w:rsidR="00E4658A" w:rsidRPr="00E4658A" w:rsidRDefault="00E4658A" w:rsidP="00E4658A">
      <w:pPr>
        <w:tabs>
          <w:tab w:val="left" w:pos="567"/>
        </w:tabs>
        <w:spacing w:before="120" w:after="0" w:line="240" w:lineRule="auto"/>
        <w:ind w:left="454"/>
        <w:rPr>
          <w:rFonts w:ascii="Times New Roman" w:eastAsia="Times New Roman" w:hAnsi="Times New Roman" w:cs="Times New Roman"/>
          <w:sz w:val="24"/>
          <w:szCs w:val="24"/>
        </w:rPr>
      </w:pPr>
    </w:p>
    <w:p w:rsidR="00E4658A" w:rsidRPr="00E4658A" w:rsidRDefault="00E4658A" w:rsidP="00E4658A">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NEPĀRVARAMA VARA UN ĀRKĀRTĒJI APSTĀKĻI.</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658A" w:rsidRPr="00E4658A" w:rsidRDefault="00E4658A" w:rsidP="00E4658A">
      <w:pPr>
        <w:tabs>
          <w:tab w:val="left" w:pos="567"/>
        </w:tabs>
        <w:spacing w:before="120" w:after="0" w:line="240" w:lineRule="auto"/>
        <w:ind w:left="454"/>
        <w:rPr>
          <w:rFonts w:ascii="Times New Roman" w:eastAsia="Times New Roman" w:hAnsi="Times New Roman" w:cs="Times New Roman"/>
          <w:sz w:val="24"/>
          <w:szCs w:val="24"/>
        </w:rPr>
      </w:pPr>
    </w:p>
    <w:p w:rsidR="00E4658A" w:rsidRPr="00E4658A" w:rsidRDefault="00E4658A" w:rsidP="00E4658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GARANTIJAS SAISTĪBAS</w:t>
      </w:r>
    </w:p>
    <w:p w:rsidR="00E4658A" w:rsidRPr="00E4658A" w:rsidRDefault="00E4658A" w:rsidP="00E4658A">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E4658A">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E4658A">
        <w:rPr>
          <w:rFonts w:ascii="Times New Roman" w:eastAsia="Times New Roman" w:hAnsi="Times New Roman" w:cs="Times New Roman"/>
          <w:b/>
          <w:spacing w:val="3"/>
          <w:sz w:val="24"/>
          <w:szCs w:val="24"/>
        </w:rPr>
        <w:t>____ (____________)</w:t>
      </w:r>
      <w:r w:rsidRPr="00E4658A">
        <w:rPr>
          <w:rFonts w:ascii="Times New Roman" w:eastAsia="Times New Roman" w:hAnsi="Times New Roman" w:cs="Times New Roman"/>
          <w:b/>
          <w:sz w:val="24"/>
          <w:szCs w:val="24"/>
        </w:rPr>
        <w:t xml:space="preserve"> mēneši</w:t>
      </w:r>
      <w:r w:rsidRPr="00E4658A">
        <w:rPr>
          <w:rFonts w:ascii="Times New Roman" w:eastAsia="Times New Roman" w:hAnsi="Times New Roman" w:cs="Times New Roman"/>
          <w:sz w:val="24"/>
          <w:szCs w:val="24"/>
        </w:rPr>
        <w:t xml:space="preserve"> </w:t>
      </w:r>
      <w:r w:rsidRPr="00A83350">
        <w:rPr>
          <w:rFonts w:ascii="Times New Roman" w:eastAsia="Times New Roman" w:hAnsi="Times New Roman" w:cs="Times New Roman"/>
          <w:sz w:val="24"/>
          <w:szCs w:val="24"/>
        </w:rPr>
        <w:t>no būvvaldes akta</w:t>
      </w:r>
      <w:r w:rsidRPr="00E4658A">
        <w:rPr>
          <w:rFonts w:ascii="Times New Roman" w:eastAsia="Times New Roman" w:hAnsi="Times New Roman" w:cs="Times New Roman"/>
          <w:spacing w:val="-1"/>
          <w:sz w:val="24"/>
          <w:szCs w:val="24"/>
        </w:rPr>
        <w:t xml:space="preserve"> parakstīšanas brīža.</w:t>
      </w:r>
    </w:p>
    <w:p w:rsidR="00E4658A" w:rsidRPr="00E4658A" w:rsidRDefault="00E4658A" w:rsidP="00E4658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658A">
        <w:rPr>
          <w:rFonts w:ascii="Times New Roman" w:eastAsia="Times New Roman" w:hAnsi="Times New Roman" w:cs="Times New Roman"/>
          <w:sz w:val="24"/>
          <w:szCs w:val="24"/>
        </w:rPr>
        <w:t xml:space="preserve">8.2. </w:t>
      </w:r>
      <w:r w:rsidRPr="00E4658A">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658A">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E4658A">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658A">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E4658A">
        <w:rPr>
          <w:rFonts w:ascii="Times New Roman" w:eastAsia="Times New Roman" w:hAnsi="Times New Roman" w:cs="Times New Roman"/>
          <w:color w:val="000000"/>
          <w:spacing w:val="-1"/>
          <w:sz w:val="24"/>
          <w:szCs w:val="24"/>
        </w:rPr>
        <w:t>(trim) darba dienām, ja vien Puses nevienojas par īsāku termiņu.</w:t>
      </w:r>
    </w:p>
    <w:p w:rsidR="00E4658A" w:rsidRPr="00E4658A" w:rsidRDefault="00E4658A" w:rsidP="00E4658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color w:val="000000"/>
          <w:sz w:val="24"/>
          <w:szCs w:val="24"/>
        </w:rPr>
        <w:t xml:space="preserve">8.3. Puses sastāda defektu aktu, tajā norādot bojājumus, neatbilstības vai </w:t>
      </w:r>
      <w:r w:rsidRPr="00E4658A">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658A">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658A">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658A">
        <w:rPr>
          <w:rFonts w:ascii="Times New Roman" w:eastAsia="Times New Roman" w:hAnsi="Times New Roman" w:cs="Times New Roman"/>
          <w:color w:val="000000"/>
          <w:spacing w:val="-1"/>
          <w:sz w:val="24"/>
          <w:szCs w:val="24"/>
        </w:rPr>
        <w:t>Būvuzņēmējam.</w:t>
      </w:r>
    </w:p>
    <w:p w:rsidR="00E4658A" w:rsidRPr="00E4658A" w:rsidRDefault="00E4658A" w:rsidP="00E4658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color w:val="000000"/>
          <w:spacing w:val="-2"/>
          <w:sz w:val="24"/>
          <w:szCs w:val="24"/>
        </w:rPr>
        <w:lastRenderedPageBreak/>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658A" w:rsidRPr="00E4658A" w:rsidRDefault="00E4658A" w:rsidP="00E4658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color w:val="000000"/>
          <w:sz w:val="24"/>
          <w:szCs w:val="24"/>
        </w:rPr>
        <w:t xml:space="preserve">8.5. </w:t>
      </w:r>
      <w:r w:rsidRPr="00E4658A">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E4658A">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658A">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E4658A">
        <w:rPr>
          <w:rFonts w:ascii="Times New Roman" w:eastAsia="Times New Roman" w:hAnsi="Times New Roman" w:cs="Times New Roman"/>
          <w:spacing w:val="-1"/>
          <w:sz w:val="24"/>
          <w:szCs w:val="24"/>
        </w:rPr>
        <w:t>Būvdarbu garantijas laika garantijas sniedzējs.</w:t>
      </w:r>
    </w:p>
    <w:p w:rsidR="00E4658A" w:rsidRPr="00E4658A" w:rsidRDefault="00E4658A" w:rsidP="00E4658A">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658A">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p>
    <w:p w:rsidR="00E4658A" w:rsidRPr="00E4658A" w:rsidRDefault="00E4658A" w:rsidP="00E4658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APDROŠINĀŠANA</w:t>
      </w:r>
    </w:p>
    <w:p w:rsidR="00E4658A" w:rsidRPr="00E4658A" w:rsidRDefault="00E4658A" w:rsidP="00E4658A">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E4658A" w:rsidRPr="00E4658A" w:rsidRDefault="00E4658A" w:rsidP="00E4658A">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E4658A" w:rsidRPr="00E4658A" w:rsidRDefault="00E4658A" w:rsidP="00E4658A">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E4658A" w:rsidRPr="00E4658A" w:rsidRDefault="00E4658A" w:rsidP="00E4658A">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LĪGUMA IZBEIGŠANA</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10.1. Līgums var tikt izbeigts, Pusēm savstarpēji rakstiski vienojoties, vai arī šajā Līgumā noteiktajā kārtībā.</w:t>
      </w:r>
    </w:p>
    <w:p w:rsidR="00E4658A" w:rsidRPr="00E4658A" w:rsidRDefault="00E4658A" w:rsidP="00E4658A">
      <w:p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10.2. Pasūtītājs, nosūtot </w:t>
      </w:r>
      <w:r w:rsidRPr="00E4658A">
        <w:rPr>
          <w:rFonts w:ascii="Times New Roman" w:eastAsia="Times New Roman" w:hAnsi="Times New Roman" w:cs="Times New Roman"/>
          <w:color w:val="000000"/>
          <w:spacing w:val="4"/>
          <w:sz w:val="24"/>
          <w:szCs w:val="24"/>
        </w:rPr>
        <w:t xml:space="preserve">10 (desmit) darba dienas iepriekš </w:t>
      </w:r>
      <w:r w:rsidRPr="00E4658A">
        <w:rPr>
          <w:rFonts w:ascii="Times New Roman" w:eastAsia="Times New Roman" w:hAnsi="Times New Roman" w:cs="Times New Roman"/>
          <w:sz w:val="24"/>
          <w:szCs w:val="24"/>
        </w:rPr>
        <w:t>Būvuzņēmējam rakstisku paziņojumu, ir tiesīgs vienpusēji lauzt Līgumu, ja:</w:t>
      </w:r>
    </w:p>
    <w:p w:rsidR="00E4658A" w:rsidRPr="00E4658A" w:rsidRDefault="00E4658A" w:rsidP="00E4658A">
      <w:pPr>
        <w:numPr>
          <w:ilvl w:val="2"/>
          <w:numId w:val="21"/>
        </w:numPr>
        <w:spacing w:before="120" w:after="0" w:line="240" w:lineRule="auto"/>
        <w:ind w:left="709" w:firstLine="11"/>
        <w:contextualSpacing/>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Būvuzņēmējs neievēro jebkuru no Līguma 4.punktā noteiktajiem Darbu uzsākšanas un izpildes termiņiem saskaņā ar līgumam pievienoto Darbu izpildes grafiku (Līguma </w:t>
      </w:r>
      <w:r w:rsidR="00FC479E">
        <w:rPr>
          <w:rFonts w:ascii="Times New Roman" w:eastAsia="Times New Roman" w:hAnsi="Times New Roman" w:cs="Times New Roman"/>
          <w:sz w:val="24"/>
          <w:szCs w:val="24"/>
        </w:rPr>
        <w:t>3</w:t>
      </w:r>
      <w:r w:rsidRPr="00E4658A">
        <w:rPr>
          <w:rFonts w:ascii="Times New Roman" w:eastAsia="Times New Roman" w:hAnsi="Times New Roman" w:cs="Times New Roman"/>
          <w:sz w:val="24"/>
          <w:szCs w:val="24"/>
        </w:rPr>
        <w:t>.pielikums) un ja Būvuzņēmēja nokavējums ir sasniedzis vismaz 10 (desmit) dienas;</w:t>
      </w:r>
    </w:p>
    <w:p w:rsidR="00E4658A" w:rsidRPr="00E4658A" w:rsidRDefault="00E4658A" w:rsidP="00E4658A">
      <w:pPr>
        <w:numPr>
          <w:ilvl w:val="2"/>
          <w:numId w:val="21"/>
        </w:numPr>
        <w:spacing w:before="120" w:after="0" w:line="240" w:lineRule="auto"/>
        <w:ind w:left="709" w:firstLine="11"/>
        <w:contextualSpacing/>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Būvuzņēmējs neievēro </w:t>
      </w:r>
      <w:r w:rsidRPr="00A83350">
        <w:rPr>
          <w:rFonts w:ascii="Times New Roman" w:eastAsia="Times New Roman" w:hAnsi="Times New Roman" w:cs="Times New Roman"/>
          <w:sz w:val="24"/>
          <w:szCs w:val="24"/>
        </w:rPr>
        <w:t>likumīgus būvuzrauga vai Pasūtītāja</w:t>
      </w:r>
      <w:r w:rsidRPr="00E4658A">
        <w:rPr>
          <w:rFonts w:ascii="Times New Roman" w:eastAsia="Times New Roman" w:hAnsi="Times New Roman" w:cs="Times New Roman"/>
          <w:sz w:val="24"/>
          <w:szCs w:val="24"/>
        </w:rPr>
        <w:t xml:space="preserve"> norādījumus vai arī nepilda kādas Līgumā noteiktās saistības vai pienākumus un ja Būvuzņēmējs šādu neizpildi nav novērsis 10 (desmit) dienu laikā pēc attiecīga rakstiska Pasūtītāja vai būvuzrauga paziņojuma saņemšanas;</w:t>
      </w:r>
    </w:p>
    <w:p w:rsidR="00E4658A" w:rsidRPr="00E4658A" w:rsidRDefault="00E4658A" w:rsidP="00E4658A">
      <w:pPr>
        <w:numPr>
          <w:ilvl w:val="2"/>
          <w:numId w:val="21"/>
        </w:numPr>
        <w:spacing w:before="120" w:after="0" w:line="240" w:lineRule="auto"/>
        <w:ind w:left="709" w:firstLine="11"/>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ir uzsākta Būvuzņēmēja likvidācija vai arī Būvuzņēmējs ir atzīts par maksātnespējīgu;</w:t>
      </w:r>
    </w:p>
    <w:p w:rsidR="00E4658A" w:rsidRPr="00E4658A" w:rsidRDefault="00E4658A" w:rsidP="00E4658A">
      <w:pPr>
        <w:numPr>
          <w:ilvl w:val="2"/>
          <w:numId w:val="21"/>
        </w:numPr>
        <w:spacing w:before="120" w:after="0" w:line="240" w:lineRule="auto"/>
        <w:ind w:left="709" w:firstLine="11"/>
        <w:jc w:val="both"/>
        <w:rPr>
          <w:rFonts w:ascii="Times New Roman" w:eastAsia="Times New Roman" w:hAnsi="Times New Roman" w:cs="Times New Roman"/>
          <w:sz w:val="24"/>
          <w:szCs w:val="24"/>
        </w:rPr>
      </w:pPr>
      <w:r w:rsidRPr="00E4658A">
        <w:rPr>
          <w:rFonts w:ascii="Times New Roman" w:eastAsia="Times New Roman" w:hAnsi="Times New Roman" w:cs="Times New Roman"/>
          <w:color w:val="000000"/>
          <w:spacing w:val="-1"/>
          <w:sz w:val="24"/>
          <w:szCs w:val="24"/>
        </w:rPr>
        <w:t>Būvuzņēmējs nomaina būvdarbu vadītāju bez saskaņošanas ar Pasūtītāju</w:t>
      </w:r>
      <w:r w:rsidRPr="00E4658A">
        <w:rPr>
          <w:rFonts w:ascii="Times New Roman" w:eastAsia="Times New Roman" w:hAnsi="Times New Roman" w:cs="Times New Roman"/>
          <w:sz w:val="24"/>
          <w:szCs w:val="24"/>
        </w:rPr>
        <w:t>;</w:t>
      </w:r>
    </w:p>
    <w:p w:rsidR="00E4658A" w:rsidRPr="00E4658A" w:rsidRDefault="00E4658A" w:rsidP="00E4658A">
      <w:pPr>
        <w:numPr>
          <w:ilvl w:val="2"/>
          <w:numId w:val="21"/>
        </w:numPr>
        <w:spacing w:before="120" w:after="0" w:line="240" w:lineRule="auto"/>
        <w:ind w:left="709" w:firstLine="11"/>
        <w:jc w:val="both"/>
        <w:rPr>
          <w:rFonts w:ascii="Times New Roman" w:eastAsia="Times New Roman" w:hAnsi="Times New Roman" w:cs="Times New Roman"/>
          <w:sz w:val="24"/>
          <w:szCs w:val="24"/>
        </w:rPr>
      </w:pPr>
      <w:r w:rsidRPr="00E4658A">
        <w:rPr>
          <w:rFonts w:ascii="Times New Roman" w:eastAsia="Times New Roman" w:hAnsi="Times New Roman" w:cs="Times New Roman"/>
          <w:color w:val="000000"/>
          <w:spacing w:val="-1"/>
          <w:sz w:val="24"/>
          <w:szCs w:val="24"/>
        </w:rPr>
        <w:t xml:space="preserve">Būvuzņēmējs nomaina apakšuzņēmēju (personas, uz kuru iespējām </w:t>
      </w:r>
      <w:r w:rsidRPr="00E4658A">
        <w:rPr>
          <w:rFonts w:ascii="Times New Roman" w:eastAsia="Times New Roman" w:hAnsi="Times New Roman" w:cs="Times New Roman"/>
          <w:spacing w:val="-1"/>
          <w:sz w:val="24"/>
          <w:szCs w:val="24"/>
        </w:rPr>
        <w:t>Būvuzņēmējs balstās) bez saskaņošanas ar Pasūtītāju</w:t>
      </w:r>
      <w:r w:rsidRPr="00E4658A">
        <w:rPr>
          <w:rFonts w:ascii="Times New Roman" w:eastAsia="Times New Roman" w:hAnsi="Times New Roman" w:cs="Times New Roman"/>
          <w:spacing w:val="1"/>
          <w:sz w:val="24"/>
          <w:szCs w:val="24"/>
        </w:rPr>
        <w:t xml:space="preserve"> vai Pasūtītājs pamatoti </w:t>
      </w:r>
      <w:r w:rsidRPr="00E4658A">
        <w:rPr>
          <w:rFonts w:ascii="Times New Roman" w:eastAsia="Times New Roman" w:hAnsi="Times New Roman" w:cs="Times New Roman"/>
          <w:color w:val="000000"/>
          <w:spacing w:val="1"/>
          <w:sz w:val="24"/>
          <w:szCs w:val="24"/>
        </w:rPr>
        <w:t xml:space="preserve">nepiekrīt </w:t>
      </w:r>
      <w:r w:rsidRPr="00E4658A">
        <w:rPr>
          <w:rFonts w:ascii="Times New Roman" w:eastAsia="Times New Roman" w:hAnsi="Times New Roman" w:cs="Times New Roman"/>
          <w:color w:val="000000"/>
          <w:spacing w:val="-1"/>
          <w:sz w:val="24"/>
          <w:szCs w:val="24"/>
        </w:rPr>
        <w:t xml:space="preserve">apakšuzņēmēja </w:t>
      </w:r>
      <w:r w:rsidRPr="00E4658A">
        <w:rPr>
          <w:rFonts w:ascii="Times New Roman" w:eastAsia="Times New Roman" w:hAnsi="Times New Roman" w:cs="Times New Roman"/>
          <w:sz w:val="24"/>
          <w:szCs w:val="24"/>
        </w:rPr>
        <w:t xml:space="preserve">(personas, uz kuru iespējām Būvuzņēmējs balstās) </w:t>
      </w:r>
      <w:r w:rsidRPr="00E4658A">
        <w:rPr>
          <w:rFonts w:ascii="Times New Roman" w:eastAsia="Times New Roman" w:hAnsi="Times New Roman" w:cs="Times New Roman"/>
          <w:color w:val="000000"/>
          <w:spacing w:val="1"/>
          <w:sz w:val="24"/>
          <w:szCs w:val="24"/>
        </w:rPr>
        <w:t>nomaiņai</w:t>
      </w:r>
      <w:r w:rsidRPr="00E4658A">
        <w:rPr>
          <w:rFonts w:ascii="Times New Roman" w:eastAsia="Times New Roman" w:hAnsi="Times New Roman" w:cs="Times New Roman"/>
          <w:sz w:val="24"/>
          <w:szCs w:val="24"/>
        </w:rPr>
        <w:t>;</w:t>
      </w:r>
    </w:p>
    <w:p w:rsidR="00E4658A" w:rsidRPr="00E4658A" w:rsidRDefault="00E4658A" w:rsidP="00E4658A">
      <w:pPr>
        <w:numPr>
          <w:ilvl w:val="2"/>
          <w:numId w:val="21"/>
        </w:numPr>
        <w:tabs>
          <w:tab w:val="left" w:pos="720"/>
        </w:tabs>
        <w:spacing w:before="120" w:after="0" w:line="240" w:lineRule="auto"/>
        <w:ind w:left="709" w:firstLine="11"/>
        <w:contextualSpacing/>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E4658A" w:rsidRPr="00E4658A" w:rsidRDefault="00E4658A" w:rsidP="00E4658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Būvuzņēmējs, nosūtot Pasūtītājam rakstisku paziņojumu, ir tiesīgs vienpusēji pārtraukt līgumu, ja Pasūtītājs Līguma 3.nodaļā noteiktajos termiņos neveic maksājumus un Pasūtītāja nokavējums ir sasniedzis vismaz 30 (trīsdesmit) dienas.</w:t>
      </w:r>
    </w:p>
    <w:p w:rsidR="00E4658A" w:rsidRPr="00E4658A" w:rsidRDefault="00E4658A" w:rsidP="00E4658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lastRenderedPageBreak/>
        <w:t>Gadījumā, ja Līgums tiek pārtraukts kādas no Pusēm vainas dēļ, vainīgā Puse maksā otrai Pusei par saistību neizpildi līgumsodu 10% (desmit procentu) apmērā no līgumcenas (summas bez PVN).</w:t>
      </w:r>
    </w:p>
    <w:p w:rsidR="00E4658A" w:rsidRPr="00E4658A" w:rsidRDefault="00E4658A" w:rsidP="00E4658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E4658A" w:rsidRPr="00E4658A" w:rsidRDefault="00E4658A" w:rsidP="00E4658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Izdarot samaksu, Pasūtītājs ir tiesīgs ieturēt aprēķināto līgumsodu un zaudējumu atlīdzību.</w:t>
      </w:r>
    </w:p>
    <w:p w:rsidR="00E4658A" w:rsidRPr="00E4658A" w:rsidRDefault="00E4658A" w:rsidP="00E4658A">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E4658A" w:rsidRPr="00E4658A" w:rsidRDefault="00E4658A" w:rsidP="00E4658A">
      <w:pPr>
        <w:tabs>
          <w:tab w:val="left" w:pos="567"/>
        </w:tabs>
        <w:spacing w:before="120" w:after="0" w:line="240" w:lineRule="auto"/>
        <w:ind w:left="454"/>
        <w:jc w:val="both"/>
        <w:rPr>
          <w:rFonts w:ascii="Times New Roman" w:eastAsia="Times New Roman" w:hAnsi="Times New Roman" w:cs="Times New Roman"/>
          <w:sz w:val="24"/>
          <w:szCs w:val="24"/>
        </w:rPr>
      </w:pPr>
    </w:p>
    <w:p w:rsidR="00E4658A" w:rsidRPr="00E4658A" w:rsidRDefault="00E4658A" w:rsidP="00E4658A">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BŪVDARBU GARANTIJAS LAIKA GARANTIJA</w:t>
      </w:r>
    </w:p>
    <w:p w:rsidR="00E4658A" w:rsidRPr="00E4658A" w:rsidRDefault="00E4658A" w:rsidP="00E4658A">
      <w:pPr>
        <w:tabs>
          <w:tab w:val="left" w:pos="426"/>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11.1. Būvuzņēmējs ne vēlāk kā 10 (desmit) darba dienu laikā no akta par būves pieņemšanu ekspluatācijā parakstīšanas brīža iesniedz Pasūtītājam Darbu garantijas laika garantiju 10% (desmit procentu) apmērā no Līgumcenas, kā atlīdzības saņēmēju norādot Pasūtītāju, </w:t>
      </w:r>
      <w:r w:rsidRPr="00E4658A">
        <w:rPr>
          <w:rFonts w:ascii="Times New Roman" w:eastAsia="Times New Roman" w:hAnsi="Times New Roman" w:cs="Times New Roman"/>
          <w:sz w:val="24"/>
          <w:szCs w:val="24"/>
          <w:u w:val="single"/>
        </w:rPr>
        <w:t>garantijas noteikumus iepriekš saskaņojot ar Pasūtītāju</w:t>
      </w:r>
      <w:r w:rsidRPr="00E4658A">
        <w:rPr>
          <w:rFonts w:ascii="Times New Roman" w:eastAsia="Times New Roman" w:hAnsi="Times New Roman" w:cs="Times New Roman"/>
          <w:sz w:val="24"/>
          <w:szCs w:val="24"/>
        </w:rPr>
        <w:t>.</w:t>
      </w:r>
    </w:p>
    <w:p w:rsidR="00E4658A" w:rsidRPr="00E4658A" w:rsidRDefault="00E4658A" w:rsidP="00E4658A">
      <w:pPr>
        <w:tabs>
          <w:tab w:val="left" w:pos="426"/>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11.2. Būvdarbu garantijas laika garantijai ir jābūt spēkā uz visu Būvuzņēmēja doto Darbu garantijas laiku saskaņā ar šī Līguma 8.1.punktu. </w:t>
      </w:r>
    </w:p>
    <w:p w:rsidR="00E4658A" w:rsidRPr="00E4658A" w:rsidRDefault="00E4658A" w:rsidP="00E4658A">
      <w:pPr>
        <w:tabs>
          <w:tab w:val="left" w:pos="426"/>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napToGrid w:val="0"/>
          <w:sz w:val="24"/>
          <w:szCs w:val="24"/>
        </w:rPr>
        <w:t>11.3. Ja Līgums tiek lauzts Līguma 10.1. un 10.2.punktā minētajos gadījumos, tad garantijas laiks par to darbu daļu, kas ir paveikta, sākas no Līguma laušanas datuma.</w:t>
      </w:r>
    </w:p>
    <w:p w:rsidR="00E4658A" w:rsidRPr="00E4658A" w:rsidRDefault="00E4658A" w:rsidP="00E4658A">
      <w:pPr>
        <w:tabs>
          <w:tab w:val="left" w:pos="426"/>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napToGrid w:val="0"/>
          <w:sz w:val="24"/>
          <w:szCs w:val="24"/>
        </w:rPr>
        <w:t xml:space="preserve">11.4. Laikā, kad ir spēkā Darbu garantijas laika garantija, līguma 8.nodaļā minēto saistību segšanai, ja Būvuzņēmējs nenovērš defektus uz sava rēķina, Pasūtītājs izmanto šo garantiju. </w:t>
      </w:r>
    </w:p>
    <w:p w:rsidR="00E4658A" w:rsidRPr="00E4658A" w:rsidRDefault="00E4658A" w:rsidP="00E4658A">
      <w:pPr>
        <w:tabs>
          <w:tab w:val="left" w:pos="993"/>
        </w:tabs>
        <w:spacing w:before="120" w:after="0" w:line="240" w:lineRule="auto"/>
        <w:rPr>
          <w:rFonts w:ascii="Times New Roman" w:eastAsia="Times New Roman" w:hAnsi="Times New Roman" w:cs="Times New Roman"/>
          <w:sz w:val="24"/>
          <w:szCs w:val="24"/>
        </w:rPr>
      </w:pPr>
    </w:p>
    <w:p w:rsidR="00E4658A" w:rsidRPr="00E4658A" w:rsidRDefault="00E4658A" w:rsidP="00E4658A">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 xml:space="preserve">STRĪDU IZSKATĪŠANAS KĀRTĪBA UN CITI NOSACĪJUMI </w:t>
      </w:r>
    </w:p>
    <w:p w:rsidR="00E4658A" w:rsidRPr="00E4658A" w:rsidRDefault="00E4658A" w:rsidP="00E4658A">
      <w:pPr>
        <w:tabs>
          <w:tab w:val="left" w:pos="54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E4658A" w:rsidRPr="00E4658A" w:rsidRDefault="00E4658A" w:rsidP="00E4658A">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E4658A" w:rsidRPr="00E4658A" w:rsidRDefault="00E4658A" w:rsidP="00E4658A">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E4658A" w:rsidRDefault="00E4658A" w:rsidP="00E4658A">
      <w:pPr>
        <w:numPr>
          <w:ilvl w:val="1"/>
          <w:numId w:val="12"/>
        </w:numPr>
        <w:tabs>
          <w:tab w:val="num" w:pos="0"/>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FC479E" w:rsidRPr="00E4658A" w:rsidRDefault="00FC479E" w:rsidP="00FC479E">
      <w:pPr>
        <w:spacing w:before="120" w:after="0" w:line="240" w:lineRule="auto"/>
        <w:ind w:left="480"/>
        <w:jc w:val="both"/>
        <w:rPr>
          <w:rFonts w:ascii="Times New Roman" w:eastAsia="Times New Roman" w:hAnsi="Times New Roman" w:cs="Times New Roman"/>
          <w:sz w:val="24"/>
          <w:szCs w:val="24"/>
        </w:rPr>
      </w:pPr>
    </w:p>
    <w:p w:rsidR="00E4658A" w:rsidRPr="00E4658A" w:rsidRDefault="00E4658A" w:rsidP="00E4658A">
      <w:pPr>
        <w:tabs>
          <w:tab w:val="left" w:pos="567"/>
        </w:tabs>
        <w:spacing w:before="120" w:after="0" w:line="240" w:lineRule="auto"/>
        <w:ind w:left="454"/>
        <w:rPr>
          <w:rFonts w:ascii="Times New Roman" w:eastAsia="Times New Roman" w:hAnsi="Times New Roman" w:cs="Times New Roman"/>
          <w:sz w:val="24"/>
          <w:szCs w:val="24"/>
        </w:rPr>
      </w:pPr>
    </w:p>
    <w:p w:rsidR="00E4658A" w:rsidRPr="00E4658A" w:rsidRDefault="00E4658A" w:rsidP="00FC479E">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KONTAKTPERSONAS</w:t>
      </w:r>
    </w:p>
    <w:p w:rsidR="00E4658A" w:rsidRPr="00E4658A" w:rsidRDefault="00E4658A" w:rsidP="00E4658A">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 Kontaktpersona no Pasūtītāja puses: </w:t>
      </w:r>
    </w:p>
    <w:p w:rsidR="00E4658A" w:rsidRPr="00E4658A" w:rsidRDefault="00E4658A" w:rsidP="00E4658A">
      <w:pPr>
        <w:tabs>
          <w:tab w:val="left" w:pos="567"/>
        </w:tabs>
        <w:spacing w:before="120" w:after="0" w:line="240" w:lineRule="auto"/>
        <w:ind w:left="480"/>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_____________________</w:t>
      </w:r>
      <w:r w:rsidRPr="00E4658A">
        <w:rPr>
          <w:rFonts w:ascii="Times New Roman" w:eastAsia="Times New Roman" w:hAnsi="Times New Roman" w:cs="Times New Roman"/>
          <w:bCs/>
          <w:sz w:val="24"/>
          <w:szCs w:val="24"/>
        </w:rPr>
        <w:t>, tālrunis: _________ , e-pasts: __________________</w:t>
      </w:r>
      <w:r w:rsidRPr="00E4658A">
        <w:rPr>
          <w:rFonts w:ascii="Times New Roman" w:eastAsia="Times New Roman" w:hAnsi="Times New Roman" w:cs="Times New Roman"/>
          <w:sz w:val="24"/>
          <w:szCs w:val="24"/>
        </w:rPr>
        <w:t>.</w:t>
      </w:r>
    </w:p>
    <w:p w:rsidR="00E4658A" w:rsidRPr="00E4658A" w:rsidRDefault="00E4658A" w:rsidP="00E4658A">
      <w:pPr>
        <w:tabs>
          <w:tab w:val="left" w:pos="567"/>
        </w:tabs>
        <w:spacing w:before="120" w:after="0" w:line="240" w:lineRule="auto"/>
        <w:ind w:left="480"/>
        <w:jc w:val="both"/>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(amats, vārds, uzvārds)</w:t>
      </w:r>
    </w:p>
    <w:p w:rsidR="00E4658A" w:rsidRPr="00E4658A" w:rsidRDefault="00E4658A" w:rsidP="00E4658A">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Kontaktpersona no Būvuzņēmēja puses:</w:t>
      </w:r>
    </w:p>
    <w:p w:rsidR="00E4658A" w:rsidRPr="00E4658A" w:rsidRDefault="00E4658A" w:rsidP="00E4658A">
      <w:pPr>
        <w:spacing w:before="120" w:after="0" w:line="240" w:lineRule="auto"/>
        <w:ind w:left="709"/>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lastRenderedPageBreak/>
        <w:t xml:space="preserve">_______________________; </w:t>
      </w:r>
      <w:r w:rsidRPr="00E4658A">
        <w:rPr>
          <w:rFonts w:ascii="Times New Roman" w:eastAsia="Times New Roman" w:hAnsi="Times New Roman" w:cs="Times New Roman"/>
          <w:sz w:val="24"/>
          <w:szCs w:val="24"/>
        </w:rPr>
        <w:tab/>
        <w:t>tālrunis: _____________, e-pasts: ___________</w:t>
      </w:r>
    </w:p>
    <w:p w:rsidR="00E4658A" w:rsidRPr="00E4658A" w:rsidRDefault="00E4658A" w:rsidP="00E4658A">
      <w:pPr>
        <w:tabs>
          <w:tab w:val="left" w:pos="993"/>
        </w:tabs>
        <w:spacing w:after="0" w:line="240" w:lineRule="auto"/>
        <w:ind w:left="709"/>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(amats, vārds, uzvārds)</w:t>
      </w:r>
    </w:p>
    <w:p w:rsidR="00E4658A" w:rsidRPr="00E4658A" w:rsidRDefault="00E4658A" w:rsidP="00E4658A">
      <w:pPr>
        <w:tabs>
          <w:tab w:val="left" w:pos="993"/>
        </w:tabs>
        <w:spacing w:after="0" w:line="240" w:lineRule="auto"/>
        <w:ind w:left="709"/>
        <w:rPr>
          <w:rFonts w:ascii="Times New Roman" w:eastAsia="Times New Roman" w:hAnsi="Times New Roman" w:cs="Times New Roman"/>
          <w:i/>
          <w:sz w:val="24"/>
          <w:szCs w:val="24"/>
        </w:rPr>
      </w:pPr>
    </w:p>
    <w:p w:rsidR="00E4658A" w:rsidRPr="00E4658A" w:rsidRDefault="00E4658A" w:rsidP="00E4658A">
      <w:pPr>
        <w:tabs>
          <w:tab w:val="left" w:pos="993"/>
        </w:tabs>
        <w:spacing w:after="0" w:line="240" w:lineRule="auto"/>
        <w:ind w:left="709"/>
        <w:rPr>
          <w:rFonts w:ascii="Times New Roman" w:eastAsia="Times New Roman" w:hAnsi="Times New Roman" w:cs="Times New Roman"/>
          <w:i/>
          <w:sz w:val="24"/>
          <w:szCs w:val="24"/>
        </w:rPr>
      </w:pPr>
    </w:p>
    <w:p w:rsidR="00E4658A" w:rsidRPr="00E4658A" w:rsidRDefault="00E4658A" w:rsidP="00E4658A">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PUŠU REKVIZĪTI</w:t>
      </w:r>
    </w:p>
    <w:p w:rsidR="00E4658A" w:rsidRPr="00E4658A" w:rsidRDefault="00E4658A" w:rsidP="00E4658A">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658A" w:rsidRPr="00E4658A" w:rsidTr="00240E79">
        <w:tc>
          <w:tcPr>
            <w:tcW w:w="4608" w:type="dxa"/>
          </w:tcPr>
          <w:p w:rsidR="00E4658A" w:rsidRPr="00E4658A" w:rsidRDefault="00E4658A" w:rsidP="00E4658A">
            <w:pPr>
              <w:spacing w:after="0" w:line="240" w:lineRule="auto"/>
              <w:ind w:left="454"/>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Pasūtītājs:</w:t>
            </w:r>
          </w:p>
          <w:p w:rsidR="00E4658A" w:rsidRPr="00E4658A" w:rsidRDefault="00E4658A" w:rsidP="00E4658A">
            <w:pPr>
              <w:spacing w:after="0" w:line="240" w:lineRule="auto"/>
              <w:ind w:left="454"/>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Priekules novada pašvaldība</w:t>
            </w: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Reģ.Nr.90000031601 </w:t>
            </w: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Adrese: Saules iela 1, Priekule, Priekules novads, LV-3434</w:t>
            </w: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A/S </w:t>
            </w:r>
            <w:proofErr w:type="spellStart"/>
            <w:r w:rsidRPr="00E4658A">
              <w:rPr>
                <w:rFonts w:ascii="Times New Roman" w:eastAsia="Times New Roman" w:hAnsi="Times New Roman" w:cs="Times New Roman"/>
                <w:sz w:val="24"/>
                <w:szCs w:val="24"/>
              </w:rPr>
              <w:t>Swedbank</w:t>
            </w:r>
            <w:proofErr w:type="spellEnd"/>
            <w:r w:rsidRPr="00E4658A">
              <w:rPr>
                <w:rFonts w:ascii="Times New Roman" w:eastAsia="Times New Roman" w:hAnsi="Times New Roman" w:cs="Times New Roman"/>
                <w:sz w:val="24"/>
                <w:szCs w:val="24"/>
              </w:rPr>
              <w:t>, kods HABALV22</w:t>
            </w: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Konts: LV30HABA0551018598451</w:t>
            </w:r>
          </w:p>
          <w:p w:rsidR="00E4658A" w:rsidRPr="00E4658A" w:rsidRDefault="00E4658A" w:rsidP="00E4658A">
            <w:pPr>
              <w:spacing w:after="0" w:line="240" w:lineRule="auto"/>
              <w:ind w:left="454"/>
              <w:rPr>
                <w:rFonts w:ascii="Times New Roman" w:eastAsia="Times New Roman" w:hAnsi="Times New Roman" w:cs="Times New Roman"/>
                <w:sz w:val="24"/>
                <w:szCs w:val="24"/>
              </w:rPr>
            </w:pP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Priekules novada domes priekšsēdētāja </w:t>
            </w:r>
          </w:p>
          <w:p w:rsidR="00E4658A" w:rsidRPr="00E4658A" w:rsidRDefault="00E4658A" w:rsidP="00E4658A">
            <w:pPr>
              <w:spacing w:after="0" w:line="240" w:lineRule="auto"/>
              <w:ind w:left="454"/>
              <w:rPr>
                <w:rFonts w:ascii="Times New Roman" w:eastAsia="Times New Roman" w:hAnsi="Times New Roman" w:cs="Times New Roman"/>
                <w:sz w:val="24"/>
                <w:szCs w:val="24"/>
              </w:rPr>
            </w:pP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__________________ Vija </w:t>
            </w:r>
            <w:proofErr w:type="spellStart"/>
            <w:r w:rsidRPr="00E4658A">
              <w:rPr>
                <w:rFonts w:ascii="Times New Roman" w:eastAsia="Times New Roman" w:hAnsi="Times New Roman" w:cs="Times New Roman"/>
                <w:sz w:val="24"/>
                <w:szCs w:val="24"/>
              </w:rPr>
              <w:t>Jablonska</w:t>
            </w:r>
            <w:proofErr w:type="spellEnd"/>
          </w:p>
          <w:p w:rsidR="00E4658A" w:rsidRPr="00E4658A" w:rsidRDefault="00E4658A" w:rsidP="00E4658A">
            <w:pPr>
              <w:spacing w:after="0" w:line="240" w:lineRule="auto"/>
              <w:ind w:left="454"/>
              <w:rPr>
                <w:rFonts w:ascii="Times New Roman" w:eastAsia="Times New Roman" w:hAnsi="Times New Roman" w:cs="Times New Roman"/>
                <w:sz w:val="24"/>
                <w:szCs w:val="24"/>
              </w:rPr>
            </w:pP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       </w:t>
            </w:r>
            <w:proofErr w:type="spellStart"/>
            <w:r w:rsidRPr="00E4658A">
              <w:rPr>
                <w:rFonts w:ascii="Times New Roman" w:eastAsia="Times New Roman" w:hAnsi="Times New Roman" w:cs="Times New Roman"/>
                <w:sz w:val="24"/>
                <w:szCs w:val="24"/>
              </w:rPr>
              <w:t>Z.v</w:t>
            </w:r>
            <w:proofErr w:type="spellEnd"/>
            <w:r w:rsidRPr="00E4658A">
              <w:rPr>
                <w:rFonts w:ascii="Times New Roman" w:eastAsia="Times New Roman" w:hAnsi="Times New Roman" w:cs="Times New Roman"/>
                <w:sz w:val="24"/>
                <w:szCs w:val="24"/>
              </w:rPr>
              <w:t>.</w:t>
            </w:r>
          </w:p>
        </w:tc>
        <w:tc>
          <w:tcPr>
            <w:tcW w:w="4289" w:type="dxa"/>
          </w:tcPr>
          <w:p w:rsidR="00E4658A" w:rsidRPr="00E4658A" w:rsidRDefault="00E4658A" w:rsidP="00E4658A">
            <w:pPr>
              <w:spacing w:after="0" w:line="240" w:lineRule="auto"/>
              <w:ind w:left="454"/>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Būvuzņēmējs:</w:t>
            </w:r>
          </w:p>
          <w:p w:rsidR="00E4658A" w:rsidRPr="00E4658A" w:rsidRDefault="00E4658A" w:rsidP="00E4658A">
            <w:pPr>
              <w:spacing w:after="0" w:line="240" w:lineRule="auto"/>
              <w:ind w:left="454"/>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w:t>
            </w:r>
          </w:p>
          <w:p w:rsidR="00E4658A" w:rsidRPr="00E4658A" w:rsidRDefault="00E4658A" w:rsidP="00E4658A">
            <w:pPr>
              <w:spacing w:after="0" w:line="240" w:lineRule="auto"/>
              <w:ind w:left="454"/>
              <w:rPr>
                <w:rFonts w:ascii="Times New Roman" w:eastAsia="Times New Roman" w:hAnsi="Times New Roman" w:cs="Times New Roman"/>
                <w:sz w:val="24"/>
                <w:szCs w:val="24"/>
              </w:rPr>
            </w:pPr>
            <w:proofErr w:type="spellStart"/>
            <w:r w:rsidRPr="00E4658A">
              <w:rPr>
                <w:rFonts w:ascii="Times New Roman" w:eastAsia="Times New Roman" w:hAnsi="Times New Roman" w:cs="Times New Roman"/>
                <w:sz w:val="24"/>
                <w:szCs w:val="24"/>
              </w:rPr>
              <w:t>Reģ.Nr</w:t>
            </w:r>
            <w:proofErr w:type="spellEnd"/>
            <w:r w:rsidRPr="00E4658A">
              <w:rPr>
                <w:rFonts w:ascii="Times New Roman" w:eastAsia="Times New Roman" w:hAnsi="Times New Roman" w:cs="Times New Roman"/>
                <w:sz w:val="24"/>
                <w:szCs w:val="24"/>
              </w:rPr>
              <w:t xml:space="preserve">. </w:t>
            </w: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Adrese:</w:t>
            </w:r>
          </w:p>
          <w:p w:rsidR="00E4658A" w:rsidRPr="00E4658A" w:rsidRDefault="00E4658A" w:rsidP="00E4658A">
            <w:pPr>
              <w:spacing w:after="0" w:line="240" w:lineRule="auto"/>
              <w:ind w:left="454"/>
              <w:rPr>
                <w:rFonts w:ascii="Times New Roman" w:eastAsia="Times New Roman" w:hAnsi="Times New Roman" w:cs="Times New Roman"/>
                <w:sz w:val="24"/>
                <w:szCs w:val="24"/>
              </w:rPr>
            </w:pP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Bankas rekvizīti</w:t>
            </w:r>
          </w:p>
          <w:p w:rsidR="00E4658A" w:rsidRPr="00E4658A" w:rsidRDefault="00E4658A" w:rsidP="00E4658A">
            <w:pPr>
              <w:spacing w:after="0" w:line="240" w:lineRule="auto"/>
              <w:ind w:left="454"/>
              <w:rPr>
                <w:rFonts w:ascii="Times New Roman" w:eastAsia="Times New Roman" w:hAnsi="Times New Roman" w:cs="Times New Roman"/>
                <w:sz w:val="24"/>
                <w:szCs w:val="24"/>
              </w:rPr>
            </w:pPr>
          </w:p>
          <w:p w:rsidR="00E4658A" w:rsidRPr="00E4658A" w:rsidRDefault="00E4658A" w:rsidP="00E4658A">
            <w:pPr>
              <w:spacing w:after="0" w:line="240" w:lineRule="auto"/>
              <w:ind w:left="454"/>
              <w:rPr>
                <w:rFonts w:ascii="Times New Roman" w:eastAsia="Times New Roman" w:hAnsi="Times New Roman" w:cs="Times New Roman"/>
                <w:sz w:val="24"/>
                <w:szCs w:val="24"/>
              </w:rPr>
            </w:pPr>
          </w:p>
          <w:p w:rsidR="00E4658A" w:rsidRPr="00E4658A" w:rsidRDefault="00E4658A" w:rsidP="00E4658A">
            <w:pPr>
              <w:spacing w:after="0" w:line="240" w:lineRule="auto"/>
              <w:ind w:left="454"/>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amats</w:t>
            </w:r>
          </w:p>
          <w:p w:rsidR="00E4658A" w:rsidRPr="00E4658A" w:rsidRDefault="00E4658A" w:rsidP="00E4658A">
            <w:pPr>
              <w:spacing w:after="0" w:line="240" w:lineRule="auto"/>
              <w:ind w:left="454"/>
              <w:rPr>
                <w:rFonts w:ascii="Times New Roman" w:eastAsia="Times New Roman" w:hAnsi="Times New Roman" w:cs="Times New Roman"/>
                <w:sz w:val="24"/>
                <w:szCs w:val="24"/>
              </w:rPr>
            </w:pPr>
          </w:p>
          <w:p w:rsidR="00E4658A" w:rsidRPr="00E4658A" w:rsidRDefault="00E4658A" w:rsidP="00E4658A">
            <w:pPr>
              <w:spacing w:after="0" w:line="240" w:lineRule="auto"/>
              <w:ind w:left="454"/>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___________________                                  </w:t>
            </w:r>
          </w:p>
          <w:p w:rsidR="00E4658A" w:rsidRPr="00E4658A" w:rsidRDefault="00E4658A" w:rsidP="00E4658A">
            <w:pPr>
              <w:spacing w:after="0" w:line="240" w:lineRule="auto"/>
              <w:ind w:left="454"/>
              <w:rPr>
                <w:rFonts w:ascii="Times New Roman" w:eastAsia="Times New Roman" w:hAnsi="Times New Roman" w:cs="Times New Roman"/>
                <w:i/>
                <w:sz w:val="24"/>
                <w:szCs w:val="24"/>
              </w:rPr>
            </w:pPr>
            <w:r w:rsidRPr="00E4658A">
              <w:rPr>
                <w:rFonts w:ascii="Times New Roman" w:eastAsia="Times New Roman" w:hAnsi="Times New Roman" w:cs="Times New Roman"/>
                <w:i/>
                <w:sz w:val="24"/>
                <w:szCs w:val="24"/>
              </w:rPr>
              <w:t xml:space="preserve"> (paraksts, atšifrējums)</w:t>
            </w:r>
          </w:p>
          <w:p w:rsidR="00E4658A" w:rsidRPr="00E4658A" w:rsidRDefault="00E4658A" w:rsidP="00E4658A">
            <w:pPr>
              <w:spacing w:after="0" w:line="240" w:lineRule="auto"/>
              <w:ind w:left="454"/>
              <w:rPr>
                <w:rFonts w:ascii="Times New Roman" w:eastAsia="Times New Roman" w:hAnsi="Times New Roman" w:cs="Times New Roman"/>
                <w:sz w:val="24"/>
                <w:szCs w:val="24"/>
              </w:rPr>
            </w:pPr>
            <w:proofErr w:type="spellStart"/>
            <w:r w:rsidRPr="00E4658A">
              <w:rPr>
                <w:rFonts w:ascii="Times New Roman" w:eastAsia="Times New Roman" w:hAnsi="Times New Roman" w:cs="Times New Roman"/>
                <w:sz w:val="24"/>
                <w:szCs w:val="24"/>
              </w:rPr>
              <w:t>Z.v</w:t>
            </w:r>
            <w:proofErr w:type="spellEnd"/>
            <w:r w:rsidRPr="00E4658A">
              <w:rPr>
                <w:rFonts w:ascii="Times New Roman" w:eastAsia="Times New Roman" w:hAnsi="Times New Roman" w:cs="Times New Roman"/>
                <w:sz w:val="24"/>
                <w:szCs w:val="24"/>
              </w:rPr>
              <w:t>.</w:t>
            </w:r>
          </w:p>
        </w:tc>
      </w:tr>
      <w:bookmarkEnd w:id="0"/>
      <w:bookmarkEnd w:id="1"/>
    </w:tbl>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tabs>
          <w:tab w:val="center" w:pos="4153"/>
          <w:tab w:val="right" w:pos="8306"/>
        </w:tabs>
        <w:spacing w:after="0" w:line="240" w:lineRule="auto"/>
        <w:jc w:val="right"/>
        <w:rPr>
          <w:rFonts w:ascii="Times New Roman" w:eastAsia="Times New Roman" w:hAnsi="Times New Roman" w:cs="Times New Roman"/>
          <w:b/>
          <w:sz w:val="24"/>
          <w:szCs w:val="24"/>
        </w:rPr>
      </w:pPr>
    </w:p>
    <w:p w:rsidR="00E4658A" w:rsidRPr="00E4658A" w:rsidRDefault="00E4658A" w:rsidP="00E4658A">
      <w:pPr>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br w:type="page"/>
      </w:r>
    </w:p>
    <w:p w:rsidR="00E4658A" w:rsidRPr="00E4658A" w:rsidRDefault="00E4658A" w:rsidP="00E4658A">
      <w:pPr>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Līguma </w:t>
      </w:r>
      <w:r w:rsidR="003B2CF2">
        <w:rPr>
          <w:rFonts w:ascii="Times New Roman" w:eastAsia="Times New Roman" w:hAnsi="Times New Roman" w:cs="Times New Roman"/>
          <w:sz w:val="24"/>
          <w:szCs w:val="24"/>
        </w:rPr>
        <w:t>1</w:t>
      </w:r>
      <w:r w:rsidRPr="00E4658A">
        <w:rPr>
          <w:rFonts w:ascii="Times New Roman" w:eastAsia="Times New Roman" w:hAnsi="Times New Roman" w:cs="Times New Roman"/>
          <w:sz w:val="24"/>
          <w:szCs w:val="24"/>
        </w:rPr>
        <w:t>.pielikums</w:t>
      </w:r>
    </w:p>
    <w:p w:rsidR="00E4658A" w:rsidRPr="00E4658A" w:rsidRDefault="00E4658A" w:rsidP="00E4658A">
      <w:pPr>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FINANŠU PIEDĀVĀJUMS</w:t>
      </w: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(tiek kopēts no uzvarējušā pretendenta iesniegtā piedāvājuma iepirkumā)</w:t>
      </w: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Līguma </w:t>
      </w:r>
      <w:r w:rsidR="003B2CF2">
        <w:rPr>
          <w:rFonts w:ascii="Times New Roman" w:eastAsia="Times New Roman" w:hAnsi="Times New Roman" w:cs="Times New Roman"/>
          <w:sz w:val="24"/>
          <w:szCs w:val="24"/>
        </w:rPr>
        <w:t>2</w:t>
      </w:r>
      <w:r w:rsidRPr="00E4658A">
        <w:rPr>
          <w:rFonts w:ascii="Times New Roman" w:eastAsia="Times New Roman" w:hAnsi="Times New Roman" w:cs="Times New Roman"/>
          <w:sz w:val="24"/>
          <w:szCs w:val="24"/>
        </w:rPr>
        <w:t>.pielikums</w:t>
      </w:r>
    </w:p>
    <w:p w:rsidR="00E4658A" w:rsidRPr="00E4658A" w:rsidRDefault="00E4658A" w:rsidP="00E4658A">
      <w:pPr>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TĀMES</w:t>
      </w:r>
    </w:p>
    <w:p w:rsidR="00E4658A" w:rsidRPr="00E4658A" w:rsidRDefault="00E4658A" w:rsidP="00E4658A">
      <w:pPr>
        <w:spacing w:after="0" w:line="240" w:lineRule="auto"/>
        <w:jc w:val="center"/>
        <w:rPr>
          <w:rFonts w:ascii="Times New Roman" w:eastAsia="Times New Roman" w:hAnsi="Times New Roman" w:cs="Times New Roman"/>
          <w:b/>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(tiek kopētas no uzvarējušā pretendenta iesniegtā piedāvājuma iepirkumā)</w:t>
      </w:r>
    </w:p>
    <w:p w:rsidR="00E4658A" w:rsidRPr="00E4658A" w:rsidRDefault="00E4658A" w:rsidP="00E4658A">
      <w:pPr>
        <w:spacing w:after="0" w:line="240" w:lineRule="auto"/>
        <w:jc w:val="center"/>
        <w:rPr>
          <w:rFonts w:ascii="Times New Roman" w:eastAsia="Times New Roman" w:hAnsi="Times New Roman" w:cs="Times New Roman"/>
          <w:b/>
          <w:sz w:val="24"/>
          <w:szCs w:val="24"/>
        </w:rPr>
      </w:pPr>
    </w:p>
    <w:p w:rsidR="00E4658A" w:rsidRPr="00E4658A" w:rsidRDefault="00E4658A" w:rsidP="00E4658A">
      <w:pPr>
        <w:tabs>
          <w:tab w:val="left" w:pos="-57"/>
          <w:tab w:val="num" w:pos="1260"/>
        </w:tabs>
        <w:spacing w:after="0" w:line="240" w:lineRule="auto"/>
        <w:rPr>
          <w:rFonts w:ascii="Times New Roman" w:eastAsia="Times New Roman" w:hAnsi="Times New Roman" w:cs="Times New Roman"/>
          <w:sz w:val="28"/>
          <w:szCs w:val="24"/>
        </w:rPr>
      </w:pPr>
    </w:p>
    <w:p w:rsidR="00E4658A" w:rsidRPr="00E4658A" w:rsidRDefault="00E4658A" w:rsidP="00E4658A">
      <w:pPr>
        <w:tabs>
          <w:tab w:val="left" w:pos="-57"/>
          <w:tab w:val="num" w:pos="1260"/>
        </w:tabs>
        <w:spacing w:after="0" w:line="240" w:lineRule="auto"/>
        <w:rPr>
          <w:rFonts w:ascii="Times New Roman" w:eastAsia="Times New Roman" w:hAnsi="Times New Roman" w:cs="Times New Roman"/>
          <w:sz w:val="28"/>
          <w:szCs w:val="24"/>
        </w:rPr>
      </w:pPr>
    </w:p>
    <w:p w:rsidR="00E4658A" w:rsidRPr="00E4658A" w:rsidRDefault="00E4658A" w:rsidP="00E4658A">
      <w:pPr>
        <w:tabs>
          <w:tab w:val="left" w:pos="-57"/>
          <w:tab w:val="num" w:pos="1260"/>
        </w:tabs>
        <w:spacing w:after="0" w:line="240" w:lineRule="auto"/>
        <w:rPr>
          <w:rFonts w:ascii="Times New Roman" w:eastAsia="Times New Roman" w:hAnsi="Times New Roman" w:cs="Times New Roman"/>
          <w:sz w:val="28"/>
          <w:szCs w:val="24"/>
        </w:rPr>
      </w:pPr>
    </w:p>
    <w:p w:rsidR="00E4658A" w:rsidRPr="00E4658A" w:rsidRDefault="00E4658A" w:rsidP="00E4658A">
      <w:pPr>
        <w:tabs>
          <w:tab w:val="left" w:pos="-57"/>
          <w:tab w:val="num" w:pos="1260"/>
        </w:tabs>
        <w:spacing w:after="0" w:line="240" w:lineRule="auto"/>
        <w:rPr>
          <w:rFonts w:ascii="Times New Roman" w:eastAsia="Times New Roman" w:hAnsi="Times New Roman" w:cs="Times New Roman"/>
          <w:sz w:val="28"/>
          <w:szCs w:val="24"/>
        </w:rPr>
      </w:pPr>
    </w:p>
    <w:p w:rsidR="00E4658A" w:rsidRPr="00E4658A" w:rsidRDefault="00E4658A" w:rsidP="00E4658A">
      <w:pPr>
        <w:tabs>
          <w:tab w:val="left" w:pos="-57"/>
          <w:tab w:val="num" w:pos="1260"/>
        </w:tabs>
        <w:spacing w:after="0" w:line="240" w:lineRule="auto"/>
        <w:rPr>
          <w:rFonts w:ascii="Times New Roman" w:eastAsia="Times New Roman" w:hAnsi="Times New Roman" w:cs="Times New Roman"/>
          <w:sz w:val="28"/>
          <w:szCs w:val="24"/>
        </w:rPr>
      </w:pPr>
    </w:p>
    <w:p w:rsidR="00E4658A" w:rsidRPr="00E4658A" w:rsidRDefault="00E4658A" w:rsidP="00E4658A">
      <w:pPr>
        <w:tabs>
          <w:tab w:val="left" w:pos="-57"/>
          <w:tab w:val="num" w:pos="1260"/>
        </w:tabs>
        <w:spacing w:after="0" w:line="240" w:lineRule="auto"/>
        <w:jc w:val="right"/>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Līguma </w:t>
      </w:r>
      <w:r w:rsidR="003B2CF2">
        <w:rPr>
          <w:rFonts w:ascii="Times New Roman" w:eastAsia="Times New Roman" w:hAnsi="Times New Roman" w:cs="Times New Roman"/>
          <w:sz w:val="24"/>
          <w:szCs w:val="24"/>
        </w:rPr>
        <w:t>3</w:t>
      </w:r>
      <w:r w:rsidRPr="00E4658A">
        <w:rPr>
          <w:rFonts w:ascii="Times New Roman" w:eastAsia="Times New Roman" w:hAnsi="Times New Roman" w:cs="Times New Roman"/>
          <w:sz w:val="24"/>
          <w:szCs w:val="24"/>
        </w:rPr>
        <w:t>.pielikums</w:t>
      </w:r>
    </w:p>
    <w:p w:rsidR="00E4658A" w:rsidRPr="00E4658A" w:rsidRDefault="00E4658A" w:rsidP="00E4658A">
      <w:pPr>
        <w:tabs>
          <w:tab w:val="left" w:pos="-57"/>
          <w:tab w:val="num" w:pos="1260"/>
        </w:tabs>
        <w:spacing w:after="0" w:line="240" w:lineRule="auto"/>
        <w:jc w:val="right"/>
        <w:rPr>
          <w:rFonts w:ascii="Times New Roman" w:eastAsia="Times New Roman" w:hAnsi="Times New Roman" w:cs="Times New Roman"/>
          <w:sz w:val="24"/>
          <w:szCs w:val="24"/>
        </w:rPr>
      </w:pPr>
    </w:p>
    <w:p w:rsidR="00E4658A" w:rsidRPr="00E4658A" w:rsidRDefault="00E4658A" w:rsidP="00E4658A">
      <w:pPr>
        <w:tabs>
          <w:tab w:val="left" w:pos="-57"/>
          <w:tab w:val="num" w:pos="1260"/>
        </w:tabs>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DARBU IZPILDES KALENDĀRAIS GRAFIKS</w:t>
      </w:r>
    </w:p>
    <w:p w:rsidR="00E4658A" w:rsidRPr="00E4658A" w:rsidRDefault="00E4658A" w:rsidP="00E4658A">
      <w:pPr>
        <w:tabs>
          <w:tab w:val="left" w:pos="-57"/>
          <w:tab w:val="num" w:pos="1260"/>
        </w:tabs>
        <w:spacing w:after="0" w:line="240" w:lineRule="auto"/>
        <w:jc w:val="center"/>
        <w:rPr>
          <w:rFonts w:ascii="Times New Roman" w:eastAsia="Times New Roman" w:hAnsi="Times New Roman" w:cs="Times New Roman"/>
          <w:b/>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(tiek kopēts no uzvarējušā pretendenta iesniegtā piedāvājuma iepirkumā)</w:t>
      </w: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sz w:val="24"/>
          <w:szCs w:val="24"/>
        </w:rPr>
      </w:pPr>
    </w:p>
    <w:p w:rsidR="00E4658A" w:rsidRPr="00E4658A" w:rsidRDefault="00E4658A" w:rsidP="00E4658A">
      <w:pPr>
        <w:spacing w:after="0" w:line="240" w:lineRule="auto"/>
        <w:jc w:val="right"/>
        <w:rPr>
          <w:rFonts w:ascii="Times New Roman" w:eastAsia="Times New Roman" w:hAnsi="Times New Roman" w:cs="Times New Roman"/>
          <w:b/>
          <w:sz w:val="40"/>
          <w:szCs w:val="40"/>
        </w:rPr>
      </w:pPr>
      <w:r w:rsidRPr="00E4658A">
        <w:rPr>
          <w:rFonts w:ascii="Times New Roman" w:eastAsia="Times New Roman" w:hAnsi="Times New Roman" w:cs="Times New Roman"/>
          <w:b/>
          <w:sz w:val="40"/>
          <w:szCs w:val="40"/>
        </w:rPr>
        <w:br w:type="page"/>
      </w:r>
    </w:p>
    <w:p w:rsidR="00E4658A" w:rsidRPr="00E4658A" w:rsidRDefault="00E4658A" w:rsidP="00E4658A">
      <w:pPr>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jc w:val="right"/>
        <w:rPr>
          <w:rFonts w:ascii="Times New Roman" w:eastAsia="Times New Roman" w:hAnsi="Times New Roman" w:cs="Times New Roman"/>
          <w:sz w:val="24"/>
          <w:szCs w:val="24"/>
        </w:rPr>
      </w:pPr>
      <w:r w:rsidRPr="00F104C2">
        <w:rPr>
          <w:rFonts w:ascii="Times New Roman" w:eastAsia="Times New Roman" w:hAnsi="Times New Roman" w:cs="Times New Roman"/>
          <w:sz w:val="24"/>
          <w:szCs w:val="24"/>
        </w:rPr>
        <w:t xml:space="preserve">Līguma </w:t>
      </w:r>
      <w:r w:rsidR="003B2CF2" w:rsidRPr="00F104C2">
        <w:rPr>
          <w:rFonts w:ascii="Times New Roman" w:eastAsia="Times New Roman" w:hAnsi="Times New Roman" w:cs="Times New Roman"/>
          <w:sz w:val="24"/>
          <w:szCs w:val="24"/>
        </w:rPr>
        <w:t>4</w:t>
      </w:r>
      <w:r w:rsidRPr="00F104C2">
        <w:rPr>
          <w:rFonts w:ascii="Times New Roman" w:eastAsia="Times New Roman" w:hAnsi="Times New Roman" w:cs="Times New Roman"/>
          <w:sz w:val="24"/>
          <w:szCs w:val="24"/>
        </w:rPr>
        <w:t>.pielikums</w:t>
      </w:r>
    </w:p>
    <w:p w:rsidR="00E4658A" w:rsidRPr="00E4658A" w:rsidRDefault="00E4658A" w:rsidP="00E4658A">
      <w:pPr>
        <w:spacing w:after="0" w:line="240" w:lineRule="auto"/>
        <w:jc w:val="right"/>
        <w:rPr>
          <w:rFonts w:ascii="Times New Roman" w:eastAsia="Times New Roman" w:hAnsi="Times New Roman" w:cs="Times New Roman"/>
          <w:sz w:val="24"/>
          <w:szCs w:val="24"/>
        </w:rPr>
      </w:pPr>
    </w:p>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Būvobjekta nodarbināto saraksts</w:t>
      </w:r>
    </w:p>
    <w:p w:rsidR="00E4658A" w:rsidRPr="00E4658A" w:rsidRDefault="00E4658A" w:rsidP="00E4658A">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E4658A">
        <w:rPr>
          <w:rFonts w:ascii="Times New Roman" w:eastAsia="Times New Roman" w:hAnsi="Times New Roman" w:cs="Times New Roman"/>
          <w:sz w:val="24"/>
          <w:szCs w:val="24"/>
          <w:lang w:val="nb-NO"/>
        </w:rPr>
        <w:t xml:space="preserve">Saskaņā ar 2008.gada 29.janvāra                      </w:t>
      </w:r>
    </w:p>
    <w:p w:rsidR="00E4658A" w:rsidRPr="00E4658A" w:rsidRDefault="00E4658A" w:rsidP="00E4658A">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E4658A">
        <w:rPr>
          <w:rFonts w:ascii="Times New Roman" w:eastAsia="Times New Roman" w:hAnsi="Times New Roman" w:cs="Times New Roman"/>
          <w:sz w:val="24"/>
          <w:szCs w:val="24"/>
          <w:lang w:val="nb-NO"/>
        </w:rPr>
        <w:t>MK noteikumiem Nr.48</w:t>
      </w:r>
    </w:p>
    <w:p w:rsidR="00E4658A" w:rsidRPr="00E4658A" w:rsidRDefault="00E4658A" w:rsidP="00E4658A">
      <w:pPr>
        <w:spacing w:after="0" w:line="240" w:lineRule="auto"/>
        <w:rPr>
          <w:rFonts w:ascii="Times New Roman" w:eastAsia="Times New Roman" w:hAnsi="Times New Roman" w:cs="Times New Roman"/>
          <w:b/>
          <w:sz w:val="24"/>
          <w:szCs w:val="24"/>
          <w:lang w:val="nb-NO"/>
        </w:rPr>
      </w:pPr>
      <w:r w:rsidRPr="00E4658A">
        <w:rPr>
          <w:rFonts w:ascii="Times New Roman" w:eastAsia="Times New Roman" w:hAnsi="Times New Roman" w:cs="Times New Roman"/>
          <w:b/>
          <w:sz w:val="24"/>
          <w:szCs w:val="24"/>
          <w:lang w:val="nb-NO"/>
        </w:rPr>
        <w:t>Objekts: _______________________________________________________________</w:t>
      </w:r>
    </w:p>
    <w:p w:rsidR="00E4658A" w:rsidRPr="00E4658A" w:rsidRDefault="00E4658A" w:rsidP="00E4658A">
      <w:pPr>
        <w:spacing w:after="0" w:line="240" w:lineRule="auto"/>
        <w:rPr>
          <w:rFonts w:ascii="Times New Roman" w:eastAsia="Times New Roman" w:hAnsi="Times New Roman" w:cs="Times New Roman"/>
          <w:b/>
          <w:sz w:val="24"/>
          <w:szCs w:val="24"/>
          <w:lang w:val="nb-NO"/>
        </w:rPr>
      </w:pPr>
    </w:p>
    <w:p w:rsidR="00E4658A" w:rsidRPr="00E4658A" w:rsidRDefault="00E4658A" w:rsidP="00E4658A">
      <w:pPr>
        <w:spacing w:after="0" w:line="240" w:lineRule="auto"/>
        <w:rPr>
          <w:rFonts w:ascii="Times New Roman" w:eastAsia="Times New Roman" w:hAnsi="Times New Roman" w:cs="Times New Roman"/>
          <w:b/>
          <w:sz w:val="24"/>
          <w:szCs w:val="24"/>
          <w:lang w:val="nb-NO"/>
        </w:rPr>
      </w:pPr>
      <w:r w:rsidRPr="00E4658A">
        <w:rPr>
          <w:rFonts w:ascii="Times New Roman" w:eastAsia="Times New Roman" w:hAnsi="Times New Roman" w:cs="Times New Roman"/>
          <w:b/>
          <w:sz w:val="24"/>
          <w:szCs w:val="24"/>
          <w:lang w:val="nb-NO"/>
        </w:rPr>
        <w:t>Objekta atrašanās vieta___________________________________________________</w:t>
      </w:r>
    </w:p>
    <w:p w:rsidR="00E4658A" w:rsidRPr="00E4658A" w:rsidRDefault="00E4658A" w:rsidP="00E4658A">
      <w:pPr>
        <w:spacing w:after="0" w:line="240" w:lineRule="auto"/>
        <w:rPr>
          <w:rFonts w:ascii="Times New Roman" w:eastAsia="Times New Roman" w:hAnsi="Times New Roman" w:cs="Times New Roman"/>
          <w:b/>
          <w:sz w:val="24"/>
          <w:szCs w:val="24"/>
          <w:lang w:val="nb-NO"/>
        </w:rPr>
      </w:pPr>
    </w:p>
    <w:p w:rsidR="00E4658A" w:rsidRPr="00E4658A" w:rsidRDefault="00E4658A" w:rsidP="00E4658A">
      <w:pPr>
        <w:spacing w:after="0" w:line="240" w:lineRule="auto"/>
        <w:rPr>
          <w:rFonts w:ascii="Times New Roman" w:eastAsia="Times New Roman" w:hAnsi="Times New Roman" w:cs="Times New Roman"/>
          <w:b/>
          <w:sz w:val="24"/>
          <w:szCs w:val="24"/>
          <w:lang w:val="nb-NO"/>
        </w:rPr>
      </w:pPr>
      <w:r w:rsidRPr="00E4658A">
        <w:rPr>
          <w:rFonts w:ascii="Times New Roman" w:eastAsia="Times New Roman" w:hAnsi="Times New Roman" w:cs="Times New Roman"/>
          <w:b/>
          <w:sz w:val="24"/>
          <w:szCs w:val="24"/>
          <w:lang w:val="nb-NO"/>
        </w:rPr>
        <w:t xml:space="preserve">Galvenais būvuzņēmējs___________________________________________________ </w:t>
      </w:r>
    </w:p>
    <w:p w:rsidR="00E4658A" w:rsidRPr="00E4658A" w:rsidRDefault="00E4658A" w:rsidP="00E4658A">
      <w:pPr>
        <w:spacing w:after="0" w:line="240" w:lineRule="auto"/>
        <w:rPr>
          <w:rFonts w:ascii="Times New Roman" w:eastAsia="Times New Roman" w:hAnsi="Times New Roman" w:cs="Times New Roman"/>
          <w:b/>
          <w:sz w:val="24"/>
          <w:szCs w:val="24"/>
          <w:lang w:val="nb-NO"/>
        </w:rPr>
      </w:pPr>
    </w:p>
    <w:p w:rsidR="00E4658A" w:rsidRPr="00E4658A" w:rsidRDefault="00E4658A" w:rsidP="00E4658A">
      <w:pPr>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Darbuzņēmējs___________________________________________________________</w:t>
      </w:r>
    </w:p>
    <w:p w:rsidR="00E4658A" w:rsidRPr="00E4658A" w:rsidRDefault="00E4658A" w:rsidP="00E4658A">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E4658A" w:rsidRPr="00E4658A" w:rsidTr="00240E79">
        <w:tc>
          <w:tcPr>
            <w:tcW w:w="803"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roofErr w:type="spellStart"/>
            <w:r w:rsidRPr="00E4658A">
              <w:rPr>
                <w:rFonts w:ascii="Times New Roman" w:eastAsia="Times New Roman" w:hAnsi="Times New Roman" w:cs="Times New Roman"/>
                <w:b/>
                <w:sz w:val="24"/>
                <w:szCs w:val="24"/>
              </w:rPr>
              <w:t>Nr</w:t>
            </w:r>
            <w:proofErr w:type="spellEnd"/>
            <w:r w:rsidRPr="00E4658A">
              <w:rPr>
                <w:rFonts w:ascii="Times New Roman" w:eastAsia="Times New Roman" w:hAnsi="Times New Roman" w:cs="Times New Roman"/>
                <w:b/>
                <w:sz w:val="24"/>
                <w:szCs w:val="24"/>
              </w:rPr>
              <w:t xml:space="preserve">. </w:t>
            </w:r>
            <w:proofErr w:type="spellStart"/>
            <w:r w:rsidRPr="00E4658A">
              <w:rPr>
                <w:rFonts w:ascii="Times New Roman" w:eastAsia="Times New Roman" w:hAnsi="Times New Roman" w:cs="Times New Roman"/>
                <w:b/>
                <w:sz w:val="24"/>
                <w:szCs w:val="24"/>
              </w:rPr>
              <w:t>p.k</w:t>
            </w:r>
            <w:proofErr w:type="spellEnd"/>
            <w:r w:rsidRPr="00E4658A">
              <w:rPr>
                <w:rFonts w:ascii="Times New Roman" w:eastAsia="Times New Roman" w:hAnsi="Times New Roman" w:cs="Times New Roman"/>
                <w:b/>
                <w:sz w:val="24"/>
                <w:szCs w:val="24"/>
              </w:rPr>
              <w:t>.</w:t>
            </w: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Darbinieka vārds, uzvārds</w:t>
            </w:r>
          </w:p>
        </w:tc>
        <w:tc>
          <w:tcPr>
            <w:tcW w:w="2166" w:type="dxa"/>
            <w:shd w:val="clear" w:color="auto" w:fill="auto"/>
          </w:tcPr>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 xml:space="preserve">Personas kods/ vai darba atļaujas </w:t>
            </w:r>
            <w:proofErr w:type="spellStart"/>
            <w:r w:rsidRPr="00E4658A">
              <w:rPr>
                <w:rFonts w:ascii="Times New Roman" w:eastAsia="Times New Roman" w:hAnsi="Times New Roman" w:cs="Times New Roman"/>
                <w:b/>
                <w:sz w:val="24"/>
                <w:szCs w:val="24"/>
              </w:rPr>
              <w:t>Nr</w:t>
            </w:r>
            <w:proofErr w:type="spellEnd"/>
            <w:r w:rsidRPr="00E4658A">
              <w:rPr>
                <w:rFonts w:ascii="Times New Roman" w:eastAsia="Times New Roman" w:hAnsi="Times New Roman" w:cs="Times New Roman"/>
                <w:b/>
                <w:sz w:val="24"/>
                <w:szCs w:val="24"/>
              </w:rPr>
              <w:t>. (ārzemniekiem)</w:t>
            </w:r>
          </w:p>
        </w:tc>
        <w:tc>
          <w:tcPr>
            <w:tcW w:w="2565" w:type="dxa"/>
            <w:shd w:val="clear" w:color="auto" w:fill="auto"/>
          </w:tcPr>
          <w:p w:rsidR="00E4658A" w:rsidRPr="00E4658A" w:rsidRDefault="00E4658A" w:rsidP="00E4658A">
            <w:pPr>
              <w:spacing w:after="0" w:line="240" w:lineRule="auto"/>
              <w:jc w:val="center"/>
              <w:rPr>
                <w:rFonts w:ascii="Times New Roman" w:eastAsia="Times New Roman" w:hAnsi="Times New Roman" w:cs="Times New Roman"/>
                <w:b/>
                <w:sz w:val="24"/>
                <w:szCs w:val="24"/>
              </w:rPr>
            </w:pPr>
            <w:r w:rsidRPr="00E4658A">
              <w:rPr>
                <w:rFonts w:ascii="Times New Roman" w:eastAsia="Times New Roman" w:hAnsi="Times New Roman" w:cs="Times New Roman"/>
                <w:b/>
                <w:sz w:val="24"/>
                <w:szCs w:val="24"/>
              </w:rPr>
              <w:t>Darba līguma vai uzņēmuma (nodarbinātības) līguma datums, numurs</w:t>
            </w: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r w:rsidR="00E4658A" w:rsidRPr="00E4658A" w:rsidTr="00240E79">
        <w:tc>
          <w:tcPr>
            <w:tcW w:w="803" w:type="dxa"/>
            <w:shd w:val="clear" w:color="auto" w:fill="auto"/>
          </w:tcPr>
          <w:p w:rsidR="00E4658A" w:rsidRPr="00E4658A" w:rsidRDefault="00E4658A" w:rsidP="00E4658A">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166"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c>
          <w:tcPr>
            <w:tcW w:w="2565" w:type="dxa"/>
            <w:shd w:val="clear" w:color="auto" w:fill="auto"/>
          </w:tcPr>
          <w:p w:rsidR="00E4658A" w:rsidRPr="00E4658A" w:rsidRDefault="00E4658A" w:rsidP="00E4658A">
            <w:pPr>
              <w:spacing w:after="0" w:line="240" w:lineRule="auto"/>
              <w:rPr>
                <w:rFonts w:ascii="Times New Roman" w:eastAsia="Times New Roman" w:hAnsi="Times New Roman" w:cs="Times New Roman"/>
                <w:b/>
                <w:sz w:val="24"/>
                <w:szCs w:val="24"/>
              </w:rPr>
            </w:pPr>
          </w:p>
        </w:tc>
      </w:tr>
    </w:tbl>
    <w:p w:rsidR="00E4658A" w:rsidRPr="00E4658A" w:rsidRDefault="00E4658A" w:rsidP="00E4658A">
      <w:pPr>
        <w:spacing w:after="0" w:line="240" w:lineRule="auto"/>
        <w:rPr>
          <w:rFonts w:ascii="Times New Roman" w:eastAsia="Times New Roman" w:hAnsi="Times New Roman" w:cs="Times New Roman"/>
          <w:sz w:val="24"/>
          <w:szCs w:val="24"/>
        </w:rPr>
      </w:pPr>
    </w:p>
    <w:p w:rsidR="00E4658A" w:rsidRPr="00E4658A" w:rsidRDefault="00E4658A" w:rsidP="00E4658A">
      <w:pPr>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Darbuzņēmēja pārstāvis: ___________________________________________________</w:t>
      </w:r>
    </w:p>
    <w:p w:rsidR="00E4658A" w:rsidRPr="00E4658A" w:rsidRDefault="00E4658A" w:rsidP="00E4658A">
      <w:pPr>
        <w:spacing w:after="0" w:line="240" w:lineRule="auto"/>
        <w:rPr>
          <w:rFonts w:ascii="Times New Roman" w:eastAsia="Times New Roman" w:hAnsi="Times New Roman" w:cs="Times New Roman"/>
          <w:sz w:val="24"/>
          <w:szCs w:val="24"/>
          <w:vertAlign w:val="superscript"/>
        </w:rPr>
      </w:pPr>
      <w:r w:rsidRPr="00E4658A">
        <w:rPr>
          <w:rFonts w:ascii="Times New Roman" w:eastAsia="Times New Roman" w:hAnsi="Times New Roman" w:cs="Times New Roman"/>
          <w:sz w:val="24"/>
          <w:szCs w:val="24"/>
          <w:vertAlign w:val="superscript"/>
        </w:rPr>
        <w:t xml:space="preserve">                                                                                                         (paraksts, amats, vārds, uzvārds)</w:t>
      </w:r>
    </w:p>
    <w:p w:rsidR="00E4658A" w:rsidRPr="00E4658A" w:rsidRDefault="00E4658A" w:rsidP="00E4658A">
      <w:pPr>
        <w:spacing w:after="0" w:line="240" w:lineRule="auto"/>
        <w:rPr>
          <w:rFonts w:ascii="Times New Roman" w:eastAsia="Times New Roman" w:hAnsi="Times New Roman" w:cs="Times New Roman"/>
          <w:sz w:val="24"/>
          <w:szCs w:val="24"/>
        </w:rPr>
      </w:pPr>
      <w:r w:rsidRPr="00E4658A">
        <w:rPr>
          <w:rFonts w:ascii="Times New Roman" w:eastAsia="Times New Roman" w:hAnsi="Times New Roman" w:cs="Times New Roman"/>
          <w:sz w:val="24"/>
          <w:szCs w:val="24"/>
        </w:rPr>
        <w:t xml:space="preserve">Datums:                                                  </w:t>
      </w:r>
      <w:proofErr w:type="spellStart"/>
      <w:r w:rsidRPr="00E4658A">
        <w:rPr>
          <w:rFonts w:ascii="Times New Roman" w:eastAsia="Times New Roman" w:hAnsi="Times New Roman" w:cs="Times New Roman"/>
          <w:sz w:val="24"/>
          <w:szCs w:val="24"/>
        </w:rPr>
        <w:t>Z.v</w:t>
      </w:r>
      <w:proofErr w:type="spellEnd"/>
      <w:r w:rsidRPr="00E4658A">
        <w:rPr>
          <w:rFonts w:ascii="Times New Roman" w:eastAsia="Times New Roman" w:hAnsi="Times New Roman" w:cs="Times New Roman"/>
          <w:sz w:val="24"/>
          <w:szCs w:val="24"/>
        </w:rPr>
        <w:t xml:space="preserve">.                                                   </w:t>
      </w:r>
    </w:p>
    <w:p w:rsidR="00E4658A" w:rsidRPr="00E4658A" w:rsidRDefault="00E4658A" w:rsidP="00E4658A">
      <w:pPr>
        <w:spacing w:after="0" w:line="240" w:lineRule="auto"/>
        <w:jc w:val="both"/>
        <w:rPr>
          <w:rFonts w:ascii="Times New Roman" w:eastAsia="Times New Roman" w:hAnsi="Times New Roman" w:cs="Times New Roman"/>
          <w:b/>
          <w:sz w:val="24"/>
          <w:szCs w:val="24"/>
          <w:lang w:val="nb-NO"/>
        </w:rPr>
      </w:pPr>
    </w:p>
    <w:p w:rsidR="00E4658A" w:rsidRPr="00E4658A" w:rsidRDefault="00E4658A" w:rsidP="00E4658A"/>
    <w:p w:rsidR="00D372F1" w:rsidRDefault="00D372F1"/>
    <w:sectPr w:rsidR="00D372F1" w:rsidSect="000E0574">
      <w:headerReference w:type="even" r:id="rId30"/>
      <w:headerReference w:type="default" r:id="rId31"/>
      <w:footerReference w:type="even" r:id="rId32"/>
      <w:footerReference w:type="default" r:id="rId33"/>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A0" w:rsidRDefault="004300A0">
      <w:pPr>
        <w:spacing w:after="0" w:line="240" w:lineRule="auto"/>
      </w:pPr>
      <w:r>
        <w:separator/>
      </w:r>
    </w:p>
  </w:endnote>
  <w:endnote w:type="continuationSeparator" w:id="0">
    <w:p w:rsidR="004300A0" w:rsidRDefault="0043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1AE" w:rsidRDefault="002C01A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6485">
      <w:rPr>
        <w:rStyle w:val="Lappusesnumurs"/>
        <w:noProof/>
      </w:rPr>
      <w:t>2</w:t>
    </w:r>
    <w:r>
      <w:rPr>
        <w:rStyle w:val="Lappusesnumurs"/>
      </w:rPr>
      <w:fldChar w:fldCharType="end"/>
    </w:r>
  </w:p>
  <w:p w:rsidR="002C01AE" w:rsidRDefault="002C01A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1AE" w:rsidRDefault="002C01A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6485">
      <w:rPr>
        <w:rStyle w:val="Lappusesnumurs"/>
        <w:noProof/>
      </w:rPr>
      <w:t>9</w:t>
    </w:r>
    <w:r>
      <w:rPr>
        <w:rStyle w:val="Lappusesnumurs"/>
      </w:rPr>
      <w:fldChar w:fldCharType="end"/>
    </w:r>
  </w:p>
  <w:p w:rsidR="002C01AE" w:rsidRDefault="002C01A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1AE" w:rsidRDefault="002C01A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6485">
      <w:rPr>
        <w:rStyle w:val="Lappusesnumurs"/>
        <w:noProof/>
      </w:rPr>
      <w:t>15</w:t>
    </w:r>
    <w:r>
      <w:rPr>
        <w:rStyle w:val="Lappusesnumurs"/>
      </w:rPr>
      <w:fldChar w:fldCharType="end"/>
    </w:r>
  </w:p>
  <w:p w:rsidR="002C01AE" w:rsidRDefault="002C01AE">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1AE" w:rsidRDefault="002C01AE">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rsidP="00240E7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76485">
      <w:rPr>
        <w:rStyle w:val="Lappusesnumurs"/>
        <w:noProof/>
      </w:rPr>
      <w:t>21</w:t>
    </w:r>
    <w:r>
      <w:rPr>
        <w:rStyle w:val="Lappusesnumurs"/>
      </w:rPr>
      <w:fldChar w:fldCharType="end"/>
    </w:r>
  </w:p>
  <w:p w:rsidR="002C01AE" w:rsidRDefault="002C01A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A0" w:rsidRDefault="004300A0">
      <w:pPr>
        <w:spacing w:after="0" w:line="240" w:lineRule="auto"/>
      </w:pPr>
      <w:r>
        <w:separator/>
      </w:r>
    </w:p>
  </w:footnote>
  <w:footnote w:type="continuationSeparator" w:id="0">
    <w:p w:rsidR="004300A0" w:rsidRDefault="0043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2C01AE" w:rsidRDefault="002C01A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p>
  <w:p w:rsidR="002C01AE" w:rsidRDefault="002C01AE" w:rsidP="00240E7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1AE" w:rsidRDefault="002C01A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p>
  <w:p w:rsidR="002C01AE" w:rsidRDefault="002C01AE" w:rsidP="00240E79">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1AE" w:rsidRDefault="002C01AE">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p>
  <w:p w:rsidR="002C01AE" w:rsidRDefault="002C01AE" w:rsidP="00240E79">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01AE" w:rsidRDefault="002C01AE">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AE" w:rsidRDefault="002C01AE">
    <w:pPr>
      <w:pStyle w:val="Galvene"/>
      <w:framePr w:wrap="around" w:vAnchor="text" w:hAnchor="margin" w:xAlign="center" w:y="1"/>
      <w:rPr>
        <w:rStyle w:val="Lappusesnumurs"/>
      </w:rPr>
    </w:pPr>
  </w:p>
  <w:p w:rsidR="002C01AE" w:rsidRDefault="002C01AE" w:rsidP="00240E7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0">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0"/>
  </w:num>
  <w:num w:numId="2">
    <w:abstractNumId w:val="8"/>
  </w:num>
  <w:num w:numId="3">
    <w:abstractNumId w:val="16"/>
  </w:num>
  <w:num w:numId="4">
    <w:abstractNumId w:val="19"/>
  </w:num>
  <w:num w:numId="5">
    <w:abstractNumId w:val="3"/>
  </w:num>
  <w:num w:numId="6">
    <w:abstractNumId w:val="15"/>
  </w:num>
  <w:num w:numId="7">
    <w:abstractNumId w:val="23"/>
  </w:num>
  <w:num w:numId="8">
    <w:abstractNumId w:val="21"/>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5"/>
  </w:num>
  <w:num w:numId="19">
    <w:abstractNumId w:val="18"/>
  </w:num>
  <w:num w:numId="20">
    <w:abstractNumId w:val="1"/>
  </w:num>
  <w:num w:numId="21">
    <w:abstractNumId w:val="22"/>
  </w:num>
  <w:num w:numId="22">
    <w:abstractNumId w:val="24"/>
  </w:num>
  <w:num w:numId="23">
    <w:abstractNumId w:val="13"/>
  </w:num>
  <w:num w:numId="24">
    <w:abstractNumId w:val="1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8A"/>
    <w:rsid w:val="0002536E"/>
    <w:rsid w:val="000E0574"/>
    <w:rsid w:val="001F798C"/>
    <w:rsid w:val="00231BA2"/>
    <w:rsid w:val="00240E79"/>
    <w:rsid w:val="002B4958"/>
    <w:rsid w:val="002C01AE"/>
    <w:rsid w:val="002C49F0"/>
    <w:rsid w:val="003B2CF2"/>
    <w:rsid w:val="003E4824"/>
    <w:rsid w:val="004300A0"/>
    <w:rsid w:val="004B4833"/>
    <w:rsid w:val="004E0029"/>
    <w:rsid w:val="005B41CD"/>
    <w:rsid w:val="00631908"/>
    <w:rsid w:val="00773890"/>
    <w:rsid w:val="0078664B"/>
    <w:rsid w:val="00820E6F"/>
    <w:rsid w:val="008820BF"/>
    <w:rsid w:val="009135D6"/>
    <w:rsid w:val="009A646D"/>
    <w:rsid w:val="009B279B"/>
    <w:rsid w:val="009F237D"/>
    <w:rsid w:val="00A503BE"/>
    <w:rsid w:val="00A83350"/>
    <w:rsid w:val="00AA4D34"/>
    <w:rsid w:val="00AF17B4"/>
    <w:rsid w:val="00B92E5E"/>
    <w:rsid w:val="00C37D70"/>
    <w:rsid w:val="00D372F1"/>
    <w:rsid w:val="00D76485"/>
    <w:rsid w:val="00DE0FAC"/>
    <w:rsid w:val="00E0728B"/>
    <w:rsid w:val="00E4658A"/>
    <w:rsid w:val="00E94570"/>
    <w:rsid w:val="00F104C2"/>
    <w:rsid w:val="00F851D0"/>
    <w:rsid w:val="00FC47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E4658A"/>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E4658A"/>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E4658A"/>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4658A"/>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E4658A"/>
    <w:rPr>
      <w:rFonts w:ascii="Arial" w:eastAsia="Calibri" w:hAnsi="Arial" w:cs="Arial"/>
      <w:b/>
      <w:bCs/>
      <w:sz w:val="26"/>
      <w:szCs w:val="26"/>
    </w:rPr>
  </w:style>
  <w:style w:type="character" w:customStyle="1" w:styleId="Virsraksts9Rakstz">
    <w:name w:val="Virsraksts 9 Rakstz."/>
    <w:basedOn w:val="Noklusjumarindkopasfonts"/>
    <w:link w:val="Virsraksts9"/>
    <w:rsid w:val="00E4658A"/>
    <w:rPr>
      <w:rFonts w:ascii="Times New Roman" w:eastAsia="Calibri" w:hAnsi="Times New Roman" w:cs="Times New Roman"/>
      <w:sz w:val="28"/>
      <w:szCs w:val="24"/>
    </w:rPr>
  </w:style>
  <w:style w:type="numbering" w:customStyle="1" w:styleId="Bezsaraksta1">
    <w:name w:val="Bez saraksta1"/>
    <w:next w:val="Bezsaraksta"/>
    <w:semiHidden/>
    <w:rsid w:val="00E4658A"/>
  </w:style>
  <w:style w:type="paragraph" w:styleId="Pamatteksts">
    <w:name w:val="Body Text"/>
    <w:basedOn w:val="Parasts"/>
    <w:link w:val="PamattekstsRakstz"/>
    <w:rsid w:val="00E4658A"/>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E4658A"/>
    <w:rPr>
      <w:rFonts w:ascii="Times New Roman" w:eastAsia="Times New Roman" w:hAnsi="Times New Roman" w:cs="Times New Roman"/>
      <w:sz w:val="28"/>
      <w:szCs w:val="24"/>
    </w:rPr>
  </w:style>
  <w:style w:type="paragraph" w:styleId="Galvene">
    <w:name w:val="header"/>
    <w:basedOn w:val="Parasts"/>
    <w:link w:val="GalveneRakstz"/>
    <w:rsid w:val="00E4658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E4658A"/>
    <w:rPr>
      <w:rFonts w:ascii="Times New Roman" w:eastAsia="Times New Roman" w:hAnsi="Times New Roman" w:cs="Times New Roman"/>
      <w:sz w:val="28"/>
      <w:szCs w:val="24"/>
    </w:rPr>
  </w:style>
  <w:style w:type="character" w:styleId="Lappusesnumurs">
    <w:name w:val="page number"/>
    <w:basedOn w:val="Noklusjumarindkopasfonts"/>
    <w:rsid w:val="00E4658A"/>
  </w:style>
  <w:style w:type="paragraph" w:styleId="Pamatteksts2">
    <w:name w:val="Body Text 2"/>
    <w:basedOn w:val="Parasts"/>
    <w:link w:val="Pamatteksts2Rakstz"/>
    <w:rsid w:val="00E4658A"/>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E4658A"/>
    <w:rPr>
      <w:rFonts w:ascii="Tahoma" w:eastAsia="Times New Roman" w:hAnsi="Tahoma" w:cs="Tahoma"/>
      <w:sz w:val="24"/>
      <w:szCs w:val="24"/>
    </w:rPr>
  </w:style>
  <w:style w:type="paragraph" w:styleId="Kjene">
    <w:name w:val="footer"/>
    <w:basedOn w:val="Parasts"/>
    <w:link w:val="KjeneRakstz"/>
    <w:rsid w:val="00E4658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E4658A"/>
    <w:rPr>
      <w:rFonts w:ascii="Times New Roman" w:eastAsia="Times New Roman" w:hAnsi="Times New Roman" w:cs="Times New Roman"/>
      <w:sz w:val="28"/>
      <w:szCs w:val="24"/>
    </w:rPr>
  </w:style>
  <w:style w:type="character" w:styleId="Hipersaite">
    <w:name w:val="Hyperlink"/>
    <w:rsid w:val="00E4658A"/>
    <w:rPr>
      <w:color w:val="0000FF"/>
      <w:u w:val="single"/>
    </w:rPr>
  </w:style>
  <w:style w:type="table" w:styleId="Reatabula">
    <w:name w:val="Table Grid"/>
    <w:basedOn w:val="Parastatabula"/>
    <w:rsid w:val="00E4658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E4658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658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658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658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658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658A"/>
    <w:rPr>
      <w:rFonts w:ascii="Times New Roman" w:eastAsia="Times New Roman" w:hAnsi="Times New Roman" w:cs="Times New Roman"/>
      <w:sz w:val="20"/>
      <w:szCs w:val="20"/>
      <w:lang w:val="en-GB"/>
    </w:rPr>
  </w:style>
  <w:style w:type="paragraph" w:styleId="Sarakstanumurs">
    <w:name w:val="List Number"/>
    <w:next w:val="Sarakstanumurs2"/>
    <w:rsid w:val="00E4658A"/>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658A"/>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658A"/>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E4658A"/>
    <w:rPr>
      <w:b/>
      <w:bCs/>
    </w:rPr>
  </w:style>
  <w:style w:type="paragraph" w:customStyle="1" w:styleId="Stils1">
    <w:name w:val="Stils1"/>
    <w:basedOn w:val="Parasts"/>
    <w:rsid w:val="00E4658A"/>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E4658A"/>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E4658A"/>
    <w:rPr>
      <w:rFonts w:ascii="Times New Roman" w:eastAsia="Times New Roman" w:hAnsi="Times New Roman" w:cs="Times New Roman"/>
      <w:sz w:val="28"/>
      <w:szCs w:val="24"/>
    </w:rPr>
  </w:style>
  <w:style w:type="paragraph" w:styleId="Pamatteksts3">
    <w:name w:val="Body Text 3"/>
    <w:basedOn w:val="Parasts"/>
    <w:link w:val="Pamatteksts3Rakstz"/>
    <w:rsid w:val="00E4658A"/>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658A"/>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E4658A"/>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658A"/>
    <w:rPr>
      <w:rFonts w:ascii="Times New Roman" w:eastAsia="Times New Roman" w:hAnsi="Times New Roman" w:cs="Times New Roman"/>
      <w:sz w:val="16"/>
      <w:szCs w:val="16"/>
    </w:rPr>
  </w:style>
  <w:style w:type="paragraph" w:styleId="Nosaukums">
    <w:name w:val="Title"/>
    <w:basedOn w:val="Parasts"/>
    <w:link w:val="NosaukumsRakstz"/>
    <w:qFormat/>
    <w:rsid w:val="00E4658A"/>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E4658A"/>
    <w:rPr>
      <w:rFonts w:ascii="Times New Roman" w:eastAsia="Times New Roman" w:hAnsi="Times New Roman" w:cs="Times New Roman"/>
      <w:b/>
      <w:sz w:val="28"/>
      <w:szCs w:val="20"/>
    </w:rPr>
  </w:style>
  <w:style w:type="paragraph" w:customStyle="1" w:styleId="naisnod">
    <w:name w:val="naisnod"/>
    <w:basedOn w:val="Parasts"/>
    <w:rsid w:val="00E4658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E4658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E4658A"/>
    <w:rPr>
      <w:rFonts w:ascii="Tahoma" w:eastAsia="Times New Roman" w:hAnsi="Tahoma" w:cs="Tahoma"/>
      <w:sz w:val="16"/>
      <w:szCs w:val="16"/>
    </w:rPr>
  </w:style>
  <w:style w:type="paragraph" w:styleId="Sarakstarindkopa">
    <w:name w:val="List Paragraph"/>
    <w:basedOn w:val="Parasts"/>
    <w:uiPriority w:val="34"/>
    <w:qFormat/>
    <w:rsid w:val="00E46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E4658A"/>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E4658A"/>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E4658A"/>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4658A"/>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E4658A"/>
    <w:rPr>
      <w:rFonts w:ascii="Arial" w:eastAsia="Calibri" w:hAnsi="Arial" w:cs="Arial"/>
      <w:b/>
      <w:bCs/>
      <w:sz w:val="26"/>
      <w:szCs w:val="26"/>
    </w:rPr>
  </w:style>
  <w:style w:type="character" w:customStyle="1" w:styleId="Virsraksts9Rakstz">
    <w:name w:val="Virsraksts 9 Rakstz."/>
    <w:basedOn w:val="Noklusjumarindkopasfonts"/>
    <w:link w:val="Virsraksts9"/>
    <w:rsid w:val="00E4658A"/>
    <w:rPr>
      <w:rFonts w:ascii="Times New Roman" w:eastAsia="Calibri" w:hAnsi="Times New Roman" w:cs="Times New Roman"/>
      <w:sz w:val="28"/>
      <w:szCs w:val="24"/>
    </w:rPr>
  </w:style>
  <w:style w:type="numbering" w:customStyle="1" w:styleId="Bezsaraksta1">
    <w:name w:val="Bez saraksta1"/>
    <w:next w:val="Bezsaraksta"/>
    <w:semiHidden/>
    <w:rsid w:val="00E4658A"/>
  </w:style>
  <w:style w:type="paragraph" w:styleId="Pamatteksts">
    <w:name w:val="Body Text"/>
    <w:basedOn w:val="Parasts"/>
    <w:link w:val="PamattekstsRakstz"/>
    <w:rsid w:val="00E4658A"/>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E4658A"/>
    <w:rPr>
      <w:rFonts w:ascii="Times New Roman" w:eastAsia="Times New Roman" w:hAnsi="Times New Roman" w:cs="Times New Roman"/>
      <w:sz w:val="28"/>
      <w:szCs w:val="24"/>
    </w:rPr>
  </w:style>
  <w:style w:type="paragraph" w:styleId="Galvene">
    <w:name w:val="header"/>
    <w:basedOn w:val="Parasts"/>
    <w:link w:val="GalveneRakstz"/>
    <w:rsid w:val="00E4658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E4658A"/>
    <w:rPr>
      <w:rFonts w:ascii="Times New Roman" w:eastAsia="Times New Roman" w:hAnsi="Times New Roman" w:cs="Times New Roman"/>
      <w:sz w:val="28"/>
      <w:szCs w:val="24"/>
    </w:rPr>
  </w:style>
  <w:style w:type="character" w:styleId="Lappusesnumurs">
    <w:name w:val="page number"/>
    <w:basedOn w:val="Noklusjumarindkopasfonts"/>
    <w:rsid w:val="00E4658A"/>
  </w:style>
  <w:style w:type="paragraph" w:styleId="Pamatteksts2">
    <w:name w:val="Body Text 2"/>
    <w:basedOn w:val="Parasts"/>
    <w:link w:val="Pamatteksts2Rakstz"/>
    <w:rsid w:val="00E4658A"/>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E4658A"/>
    <w:rPr>
      <w:rFonts w:ascii="Tahoma" w:eastAsia="Times New Roman" w:hAnsi="Tahoma" w:cs="Tahoma"/>
      <w:sz w:val="24"/>
      <w:szCs w:val="24"/>
    </w:rPr>
  </w:style>
  <w:style w:type="paragraph" w:styleId="Kjene">
    <w:name w:val="footer"/>
    <w:basedOn w:val="Parasts"/>
    <w:link w:val="KjeneRakstz"/>
    <w:rsid w:val="00E4658A"/>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E4658A"/>
    <w:rPr>
      <w:rFonts w:ascii="Times New Roman" w:eastAsia="Times New Roman" w:hAnsi="Times New Roman" w:cs="Times New Roman"/>
      <w:sz w:val="28"/>
      <w:szCs w:val="24"/>
    </w:rPr>
  </w:style>
  <w:style w:type="character" w:styleId="Hipersaite">
    <w:name w:val="Hyperlink"/>
    <w:rsid w:val="00E4658A"/>
    <w:rPr>
      <w:color w:val="0000FF"/>
      <w:u w:val="single"/>
    </w:rPr>
  </w:style>
  <w:style w:type="table" w:styleId="Reatabula">
    <w:name w:val="Table Grid"/>
    <w:basedOn w:val="Parastatabula"/>
    <w:rsid w:val="00E4658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E4658A"/>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658A"/>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658A"/>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658A"/>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658A"/>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658A"/>
    <w:rPr>
      <w:rFonts w:ascii="Times New Roman" w:eastAsia="Times New Roman" w:hAnsi="Times New Roman" w:cs="Times New Roman"/>
      <w:sz w:val="20"/>
      <w:szCs w:val="20"/>
      <w:lang w:val="en-GB"/>
    </w:rPr>
  </w:style>
  <w:style w:type="paragraph" w:styleId="Sarakstanumurs">
    <w:name w:val="List Number"/>
    <w:next w:val="Sarakstanumurs2"/>
    <w:rsid w:val="00E4658A"/>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658A"/>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658A"/>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E4658A"/>
    <w:rPr>
      <w:b/>
      <w:bCs/>
    </w:rPr>
  </w:style>
  <w:style w:type="paragraph" w:customStyle="1" w:styleId="Stils1">
    <w:name w:val="Stils1"/>
    <w:basedOn w:val="Parasts"/>
    <w:rsid w:val="00E4658A"/>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E4658A"/>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E4658A"/>
    <w:rPr>
      <w:rFonts w:ascii="Times New Roman" w:eastAsia="Times New Roman" w:hAnsi="Times New Roman" w:cs="Times New Roman"/>
      <w:sz w:val="28"/>
      <w:szCs w:val="24"/>
    </w:rPr>
  </w:style>
  <w:style w:type="paragraph" w:styleId="Pamatteksts3">
    <w:name w:val="Body Text 3"/>
    <w:basedOn w:val="Parasts"/>
    <w:link w:val="Pamatteksts3Rakstz"/>
    <w:rsid w:val="00E4658A"/>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658A"/>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E4658A"/>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658A"/>
    <w:rPr>
      <w:rFonts w:ascii="Times New Roman" w:eastAsia="Times New Roman" w:hAnsi="Times New Roman" w:cs="Times New Roman"/>
      <w:sz w:val="16"/>
      <w:szCs w:val="16"/>
    </w:rPr>
  </w:style>
  <w:style w:type="paragraph" w:styleId="Nosaukums">
    <w:name w:val="Title"/>
    <w:basedOn w:val="Parasts"/>
    <w:link w:val="NosaukumsRakstz"/>
    <w:qFormat/>
    <w:rsid w:val="00E4658A"/>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E4658A"/>
    <w:rPr>
      <w:rFonts w:ascii="Times New Roman" w:eastAsia="Times New Roman" w:hAnsi="Times New Roman" w:cs="Times New Roman"/>
      <w:b/>
      <w:sz w:val="28"/>
      <w:szCs w:val="20"/>
    </w:rPr>
  </w:style>
  <w:style w:type="paragraph" w:customStyle="1" w:styleId="naisnod">
    <w:name w:val="naisnod"/>
    <w:basedOn w:val="Parasts"/>
    <w:rsid w:val="00E4658A"/>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E4658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E4658A"/>
    <w:rPr>
      <w:rFonts w:ascii="Tahoma" w:eastAsia="Times New Roman" w:hAnsi="Tahoma" w:cs="Tahoma"/>
      <w:sz w:val="16"/>
      <w:szCs w:val="16"/>
    </w:rPr>
  </w:style>
  <w:style w:type="paragraph" w:styleId="Sarakstarindkopa">
    <w:name w:val="List Paragraph"/>
    <w:basedOn w:val="Parasts"/>
    <w:uiPriority w:val="34"/>
    <w:qFormat/>
    <w:rsid w:val="00E4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priekulesnovads.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priekulesnovads.lv"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28</Pages>
  <Words>37384</Words>
  <Characters>21309</Characters>
  <Application>Microsoft Office Word</Application>
  <DocSecurity>0</DocSecurity>
  <Lines>177</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31</cp:revision>
  <dcterms:created xsi:type="dcterms:W3CDTF">2015-03-25T07:11:00Z</dcterms:created>
  <dcterms:modified xsi:type="dcterms:W3CDTF">2015-03-26T14:18:00Z</dcterms:modified>
</cp:coreProperties>
</file>